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2B8" w:rsidRDefault="00C0373E" w:rsidP="0017556D">
      <w:pPr>
        <w:shd w:val="clear" w:color="auto" w:fill="FFFFFF"/>
        <w:spacing w:after="150" w:line="240" w:lineRule="auto"/>
        <w:jc w:val="center"/>
        <w:textAlignment w:val="baseline"/>
        <w:outlineLvl w:val="0"/>
        <w:rPr>
          <w:rFonts w:ascii="Times New Roman" w:eastAsia="Times New Roman" w:hAnsi="Times New Roman" w:cs="Times New Roman"/>
          <w:b/>
          <w:color w:val="333333"/>
          <w:kern w:val="36"/>
          <w:sz w:val="24"/>
          <w:szCs w:val="24"/>
          <w:lang w:eastAsia="ru-RU"/>
        </w:rPr>
      </w:pPr>
      <w:r>
        <w:rPr>
          <w:rFonts w:ascii="Times New Roman" w:eastAsia="Times New Roman" w:hAnsi="Times New Roman" w:cs="Times New Roman"/>
          <w:b/>
          <w:color w:val="333333"/>
          <w:kern w:val="36"/>
          <w:sz w:val="24"/>
          <w:szCs w:val="24"/>
          <w:lang w:eastAsia="ru-RU"/>
        </w:rPr>
        <w:t xml:space="preserve">Анализ промежуточной аттестации </w:t>
      </w:r>
      <w:r w:rsidR="00D60C22">
        <w:rPr>
          <w:rFonts w:ascii="Times New Roman" w:eastAsia="Times New Roman" w:hAnsi="Times New Roman" w:cs="Times New Roman"/>
          <w:b/>
          <w:color w:val="333333"/>
          <w:kern w:val="36"/>
          <w:sz w:val="24"/>
          <w:szCs w:val="24"/>
          <w:lang w:eastAsia="ru-RU"/>
        </w:rPr>
        <w:t>за 1 полугодие</w:t>
      </w:r>
      <w:r w:rsidR="00D53C16">
        <w:rPr>
          <w:rFonts w:ascii="Times New Roman" w:eastAsia="Times New Roman" w:hAnsi="Times New Roman" w:cs="Times New Roman"/>
          <w:b/>
          <w:color w:val="333333"/>
          <w:kern w:val="36"/>
          <w:sz w:val="24"/>
          <w:szCs w:val="24"/>
          <w:lang w:eastAsia="ru-RU"/>
        </w:rPr>
        <w:t xml:space="preserve"> 2022-2023 учебного года </w:t>
      </w:r>
    </w:p>
    <w:p w:rsidR="00D53C16" w:rsidRDefault="00D31D00" w:rsidP="0017556D">
      <w:pPr>
        <w:shd w:val="clear" w:color="auto" w:fill="FFFFFF"/>
        <w:spacing w:after="150" w:line="240" w:lineRule="auto"/>
        <w:contextualSpacing/>
        <w:jc w:val="center"/>
        <w:textAlignment w:val="baseline"/>
        <w:outlineLvl w:val="0"/>
        <w:rPr>
          <w:rFonts w:ascii="Times New Roman" w:eastAsia="Times New Roman" w:hAnsi="Times New Roman" w:cs="Times New Roman"/>
          <w:b/>
          <w:color w:val="333333"/>
          <w:kern w:val="36"/>
          <w:sz w:val="24"/>
          <w:szCs w:val="24"/>
          <w:lang w:eastAsia="ru-RU"/>
        </w:rPr>
      </w:pPr>
      <w:proofErr w:type="spellStart"/>
      <w:r>
        <w:rPr>
          <w:rFonts w:ascii="Times New Roman" w:eastAsia="Times New Roman" w:hAnsi="Times New Roman" w:cs="Times New Roman"/>
          <w:b/>
          <w:color w:val="333333"/>
          <w:kern w:val="36"/>
          <w:sz w:val="24"/>
          <w:szCs w:val="24"/>
          <w:lang w:eastAsia="ru-RU"/>
        </w:rPr>
        <w:t>в_</w:t>
      </w:r>
      <w:r w:rsidRPr="00C8121B">
        <w:rPr>
          <w:rFonts w:ascii="Times New Roman" w:eastAsia="Times New Roman" w:hAnsi="Times New Roman" w:cs="Times New Roman"/>
          <w:b/>
          <w:color w:val="333333"/>
          <w:kern w:val="36"/>
          <w:sz w:val="24"/>
          <w:szCs w:val="24"/>
          <w:u w:val="single"/>
          <w:lang w:eastAsia="ru-RU"/>
        </w:rPr>
        <w:t>МБОУ</w:t>
      </w:r>
      <w:proofErr w:type="spellEnd"/>
      <w:r w:rsidRPr="00C8121B">
        <w:rPr>
          <w:rFonts w:ascii="Times New Roman" w:eastAsia="Times New Roman" w:hAnsi="Times New Roman" w:cs="Times New Roman"/>
          <w:b/>
          <w:color w:val="333333"/>
          <w:kern w:val="36"/>
          <w:sz w:val="24"/>
          <w:szCs w:val="24"/>
          <w:u w:val="single"/>
          <w:lang w:eastAsia="ru-RU"/>
        </w:rPr>
        <w:t xml:space="preserve"> Уюкской СОШ имени Василия Яна Пий-Хемского кожууна РТ</w:t>
      </w:r>
    </w:p>
    <w:p w:rsidR="00D53C16" w:rsidRDefault="00D53C16" w:rsidP="0017556D">
      <w:pPr>
        <w:shd w:val="clear" w:color="auto" w:fill="FFFFFF"/>
        <w:spacing w:after="150" w:line="240" w:lineRule="auto"/>
        <w:contextualSpacing/>
        <w:jc w:val="center"/>
        <w:textAlignment w:val="baseline"/>
        <w:outlineLvl w:val="0"/>
        <w:rPr>
          <w:rFonts w:ascii="Times New Roman" w:eastAsia="Times New Roman" w:hAnsi="Times New Roman" w:cs="Times New Roman"/>
          <w:i/>
          <w:color w:val="333333"/>
          <w:kern w:val="36"/>
          <w:sz w:val="20"/>
          <w:szCs w:val="24"/>
          <w:lang w:eastAsia="ru-RU"/>
        </w:rPr>
      </w:pPr>
      <w:r w:rsidRPr="00D53C16">
        <w:rPr>
          <w:rFonts w:ascii="Times New Roman" w:eastAsia="Times New Roman" w:hAnsi="Times New Roman" w:cs="Times New Roman"/>
          <w:i/>
          <w:color w:val="333333"/>
          <w:kern w:val="36"/>
          <w:sz w:val="20"/>
          <w:szCs w:val="24"/>
          <w:lang w:eastAsia="ru-RU"/>
        </w:rPr>
        <w:t>(наименование муниципалитета)</w:t>
      </w:r>
    </w:p>
    <w:p w:rsidR="00FF02AC" w:rsidRDefault="00BD1F29" w:rsidP="0017556D">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sidRPr="00BD1F29">
        <w:rPr>
          <w:rFonts w:ascii="Times New Roman" w:eastAsia="Times New Roman" w:hAnsi="Times New Roman" w:cs="Times New Roman"/>
          <w:color w:val="333333"/>
          <w:kern w:val="36"/>
          <w:sz w:val="24"/>
          <w:szCs w:val="24"/>
          <w:lang w:eastAsia="ru-RU"/>
        </w:rPr>
        <w:t>1</w:t>
      </w:r>
      <w:r>
        <w:rPr>
          <w:rFonts w:ascii="Times New Roman" w:eastAsia="Times New Roman" w:hAnsi="Times New Roman" w:cs="Times New Roman"/>
          <w:color w:val="333333"/>
          <w:kern w:val="36"/>
          <w:sz w:val="24"/>
          <w:szCs w:val="24"/>
          <w:lang w:eastAsia="ru-RU"/>
        </w:rPr>
        <w:t>.</w:t>
      </w:r>
      <w:r w:rsidR="001F1EF1">
        <w:rPr>
          <w:rFonts w:ascii="Times New Roman" w:eastAsia="Times New Roman" w:hAnsi="Times New Roman" w:cs="Times New Roman"/>
          <w:color w:val="333333"/>
          <w:kern w:val="36"/>
          <w:sz w:val="24"/>
          <w:szCs w:val="24"/>
          <w:lang w:eastAsia="ru-RU"/>
        </w:rPr>
        <w:t xml:space="preserve"> </w:t>
      </w:r>
      <w:r w:rsidR="00FF02AC">
        <w:rPr>
          <w:rFonts w:ascii="Times New Roman" w:eastAsia="Times New Roman" w:hAnsi="Times New Roman" w:cs="Times New Roman"/>
          <w:color w:val="333333"/>
          <w:kern w:val="36"/>
          <w:sz w:val="24"/>
          <w:szCs w:val="24"/>
          <w:lang w:eastAsia="ru-RU"/>
        </w:rPr>
        <w:t xml:space="preserve"> </w:t>
      </w:r>
      <w:r w:rsidR="001F1EF1">
        <w:rPr>
          <w:rFonts w:ascii="Times New Roman" w:eastAsia="Times New Roman" w:hAnsi="Times New Roman" w:cs="Times New Roman"/>
          <w:color w:val="333333"/>
          <w:kern w:val="36"/>
          <w:sz w:val="24"/>
          <w:szCs w:val="24"/>
          <w:lang w:eastAsia="ru-RU"/>
        </w:rPr>
        <w:t>З</w:t>
      </w:r>
      <w:r w:rsidR="00E537A9">
        <w:rPr>
          <w:rFonts w:ascii="Times New Roman" w:eastAsia="Times New Roman" w:hAnsi="Times New Roman" w:cs="Times New Roman"/>
          <w:color w:val="333333"/>
          <w:kern w:val="36"/>
          <w:sz w:val="24"/>
          <w:szCs w:val="24"/>
          <w:lang w:eastAsia="ru-RU"/>
        </w:rPr>
        <w:t>а</w:t>
      </w:r>
      <w:r w:rsidR="00E537A9" w:rsidRPr="00FF02AC">
        <w:rPr>
          <w:rFonts w:ascii="Times New Roman" w:eastAsia="Times New Roman" w:hAnsi="Times New Roman" w:cs="Times New Roman"/>
          <w:color w:val="333333"/>
          <w:kern w:val="36"/>
          <w:sz w:val="24"/>
          <w:szCs w:val="24"/>
          <w:lang w:eastAsia="ru-RU"/>
        </w:rPr>
        <w:t xml:space="preserve"> </w:t>
      </w:r>
      <w:r w:rsidR="00E537A9">
        <w:rPr>
          <w:rFonts w:ascii="Times New Roman" w:eastAsia="Times New Roman" w:hAnsi="Times New Roman" w:cs="Times New Roman"/>
          <w:color w:val="333333"/>
          <w:kern w:val="36"/>
          <w:sz w:val="24"/>
          <w:szCs w:val="24"/>
          <w:lang w:eastAsia="ru-RU"/>
        </w:rPr>
        <w:t>первое</w:t>
      </w:r>
      <w:r w:rsidR="00FF02AC">
        <w:rPr>
          <w:rFonts w:ascii="Times New Roman" w:eastAsia="Times New Roman" w:hAnsi="Times New Roman" w:cs="Times New Roman"/>
          <w:color w:val="333333"/>
          <w:kern w:val="36"/>
          <w:sz w:val="24"/>
          <w:szCs w:val="24"/>
          <w:lang w:eastAsia="ru-RU"/>
        </w:rPr>
        <w:t xml:space="preserve"> полугодие 2022-2023 учебного</w:t>
      </w:r>
      <w:r w:rsidR="00FF02AC" w:rsidRPr="00FF02AC">
        <w:rPr>
          <w:rFonts w:ascii="Times New Roman" w:eastAsia="Times New Roman" w:hAnsi="Times New Roman" w:cs="Times New Roman"/>
          <w:color w:val="333333"/>
          <w:kern w:val="36"/>
          <w:sz w:val="24"/>
          <w:szCs w:val="24"/>
          <w:lang w:eastAsia="ru-RU"/>
        </w:rPr>
        <w:t xml:space="preserve"> год</w:t>
      </w:r>
      <w:r w:rsidR="00FF02AC">
        <w:rPr>
          <w:rFonts w:ascii="Times New Roman" w:eastAsia="Times New Roman" w:hAnsi="Times New Roman" w:cs="Times New Roman"/>
          <w:color w:val="333333"/>
          <w:kern w:val="36"/>
          <w:sz w:val="24"/>
          <w:szCs w:val="24"/>
          <w:lang w:eastAsia="ru-RU"/>
        </w:rPr>
        <w:t>а</w:t>
      </w:r>
      <w:r w:rsidR="00FF02AC" w:rsidRPr="00FF02AC">
        <w:rPr>
          <w:rFonts w:ascii="Times New Roman" w:eastAsia="Times New Roman" w:hAnsi="Times New Roman" w:cs="Times New Roman"/>
          <w:color w:val="333333"/>
          <w:kern w:val="36"/>
          <w:sz w:val="24"/>
          <w:szCs w:val="24"/>
          <w:lang w:eastAsia="ru-RU"/>
        </w:rPr>
        <w:t xml:space="preserve"> </w:t>
      </w:r>
      <w:r w:rsidR="00FF02AC">
        <w:rPr>
          <w:rFonts w:ascii="Times New Roman" w:eastAsia="Times New Roman" w:hAnsi="Times New Roman" w:cs="Times New Roman"/>
          <w:color w:val="333333"/>
          <w:kern w:val="36"/>
          <w:sz w:val="24"/>
          <w:szCs w:val="24"/>
          <w:lang w:eastAsia="ru-RU"/>
        </w:rPr>
        <w:t>решались следующие задачи</w:t>
      </w:r>
    </w:p>
    <w:p w:rsidR="00FF02AC" w:rsidRDefault="008B69F3" w:rsidP="0017556D">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Цель: повышение качества образования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В связи с этим первоочередными задачами были:</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 xml:space="preserve">осуществление </w:t>
      </w:r>
      <w:proofErr w:type="gramStart"/>
      <w:r w:rsidRPr="006E752F">
        <w:rPr>
          <w:color w:val="000000"/>
        </w:rPr>
        <w:t>контроля за</w:t>
      </w:r>
      <w:proofErr w:type="gramEnd"/>
      <w:r w:rsidRPr="006E752F">
        <w:rPr>
          <w:color w:val="000000"/>
        </w:rPr>
        <w:t xml:space="preserve"> уровнем преподавания математики и русского языка;</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посещение уроков во 2 четверти;</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проверка тетрадей обучающихся;</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проверка дневников учащихся;</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проведения ВСОКО в 9,11 классах по русскому языку, математике, предметы по выбору;</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организация и проведение муниципального этапа Всероссийской олимпиады школьников;</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организация самообразования учителей, повышения их квалификации;</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 xml:space="preserve">активизация работы со </w:t>
      </w:r>
      <w:proofErr w:type="gramStart"/>
      <w:r w:rsidRPr="006E752F">
        <w:rPr>
          <w:color w:val="000000"/>
        </w:rPr>
        <w:t>слабоуспевающими</w:t>
      </w:r>
      <w:proofErr w:type="gramEnd"/>
      <w:r w:rsidRPr="006E752F">
        <w:rPr>
          <w:color w:val="000000"/>
        </w:rPr>
        <w:t xml:space="preserve"> обучающимся;</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организация работы учителей-предметников с одаренными детьми с целью подготовки их к олимпиадам;</w:t>
      </w:r>
    </w:p>
    <w:p w:rsidR="006E752F" w:rsidRPr="006E752F" w:rsidRDefault="006E752F" w:rsidP="006E752F">
      <w:pPr>
        <w:pStyle w:val="a5"/>
        <w:numPr>
          <w:ilvl w:val="0"/>
          <w:numId w:val="38"/>
        </w:numPr>
        <w:shd w:val="clear" w:color="auto" w:fill="FFFFFF"/>
        <w:spacing w:before="0" w:beforeAutospacing="0" w:after="150" w:afterAutospacing="0"/>
        <w:rPr>
          <w:color w:val="000000"/>
        </w:rPr>
      </w:pPr>
      <w:r w:rsidRPr="006E752F">
        <w:rPr>
          <w:color w:val="000000"/>
        </w:rPr>
        <w:t xml:space="preserve">организация </w:t>
      </w:r>
      <w:proofErr w:type="spellStart"/>
      <w:r w:rsidRPr="006E752F">
        <w:rPr>
          <w:color w:val="000000"/>
        </w:rPr>
        <w:t>разноуровнего</w:t>
      </w:r>
      <w:proofErr w:type="spellEnd"/>
      <w:r w:rsidRPr="006E752F">
        <w:rPr>
          <w:color w:val="000000"/>
        </w:rPr>
        <w:t xml:space="preserve"> обучения школьников с целью повышения качества образования и во избежание неуспеваемости.</w:t>
      </w:r>
    </w:p>
    <w:p w:rsidR="006E752F" w:rsidRPr="006E752F" w:rsidRDefault="006E752F" w:rsidP="006E752F">
      <w:pPr>
        <w:pStyle w:val="a5"/>
        <w:shd w:val="clear" w:color="auto" w:fill="FFFFFF"/>
        <w:spacing w:before="0" w:beforeAutospacing="0" w:after="150" w:afterAutospacing="0"/>
        <w:rPr>
          <w:color w:val="000000"/>
        </w:rPr>
      </w:pPr>
    </w:p>
    <w:p w:rsidR="006E752F" w:rsidRPr="006E752F" w:rsidRDefault="00C0373E" w:rsidP="006E752F">
      <w:pPr>
        <w:pStyle w:val="a5"/>
        <w:shd w:val="clear" w:color="auto" w:fill="FFFFFF"/>
        <w:spacing w:before="0" w:beforeAutospacing="0" w:after="150" w:afterAutospacing="0"/>
        <w:rPr>
          <w:color w:val="000000"/>
        </w:rPr>
      </w:pPr>
      <w:r>
        <w:rPr>
          <w:color w:val="000000"/>
        </w:rPr>
        <w:t xml:space="preserve">По итогам первого полугодия </w:t>
      </w:r>
      <w:r w:rsidR="006E752F" w:rsidRPr="006E752F">
        <w:rPr>
          <w:color w:val="000000"/>
        </w:rPr>
        <w:t>результаты, следующие:</w:t>
      </w:r>
    </w:p>
    <w:p w:rsidR="006E752F" w:rsidRPr="006E752F" w:rsidRDefault="006E752F" w:rsidP="006E752F">
      <w:pPr>
        <w:pStyle w:val="a5"/>
        <w:numPr>
          <w:ilvl w:val="0"/>
          <w:numId w:val="40"/>
        </w:numPr>
        <w:shd w:val="clear" w:color="auto" w:fill="FFFFFF"/>
        <w:spacing w:before="0" w:beforeAutospacing="0" w:after="150" w:afterAutospacing="0"/>
        <w:rPr>
          <w:color w:val="000000"/>
        </w:rPr>
      </w:pPr>
      <w:r w:rsidRPr="006E752F">
        <w:rPr>
          <w:b/>
          <w:bCs/>
          <w:color w:val="000000"/>
        </w:rPr>
        <w:t>Успеваемость, качество знаний.</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Школа обеспечивает доступность и бесплатность начального общего, основного общего и среднего общего образования; пред</w:t>
      </w:r>
      <w:r w:rsidR="000467B0">
        <w:rPr>
          <w:color w:val="000000"/>
        </w:rPr>
        <w:t>оставляет очную форму обучения.</w:t>
      </w:r>
    </w:p>
    <w:p w:rsidR="006E752F" w:rsidRPr="006E752F" w:rsidRDefault="006E752F" w:rsidP="006E752F">
      <w:pPr>
        <w:pStyle w:val="a5"/>
        <w:shd w:val="clear" w:color="auto" w:fill="FFFFFF"/>
        <w:spacing w:before="0" w:beforeAutospacing="0" w:after="150" w:afterAutospacing="0"/>
        <w:rPr>
          <w:color w:val="000000"/>
        </w:rPr>
      </w:pPr>
      <w:proofErr w:type="gramStart"/>
      <w:r w:rsidRPr="006E752F">
        <w:rPr>
          <w:color w:val="000000"/>
        </w:rPr>
        <w:t xml:space="preserve">Во 2 </w:t>
      </w:r>
      <w:r w:rsidR="000467B0">
        <w:rPr>
          <w:color w:val="000000"/>
        </w:rPr>
        <w:t>четверти аттестации подлежали 95</w:t>
      </w:r>
      <w:r w:rsidRPr="006E752F">
        <w:rPr>
          <w:color w:val="000000"/>
        </w:rPr>
        <w:t xml:space="preserve"> обучающихся, из них:</w:t>
      </w:r>
      <w:proofErr w:type="gramEnd"/>
    </w:p>
    <w:p w:rsidR="006E752F" w:rsidRPr="006E752F" w:rsidRDefault="000467B0" w:rsidP="006E752F">
      <w:pPr>
        <w:pStyle w:val="a5"/>
        <w:shd w:val="clear" w:color="auto" w:fill="FFFFFF"/>
        <w:spacing w:before="0" w:beforeAutospacing="0" w:after="150" w:afterAutospacing="0"/>
        <w:rPr>
          <w:color w:val="000000"/>
        </w:rPr>
      </w:pPr>
      <w:r>
        <w:rPr>
          <w:color w:val="000000"/>
        </w:rPr>
        <w:t>2-3 классы- 18</w:t>
      </w:r>
      <w:r w:rsidR="006E752F" w:rsidRPr="006E752F">
        <w:rPr>
          <w:color w:val="000000"/>
        </w:rPr>
        <w:t xml:space="preserve"> человек;</w:t>
      </w:r>
    </w:p>
    <w:p w:rsidR="006E752F" w:rsidRPr="006E752F" w:rsidRDefault="000467B0" w:rsidP="006E752F">
      <w:pPr>
        <w:pStyle w:val="a5"/>
        <w:shd w:val="clear" w:color="auto" w:fill="FFFFFF"/>
        <w:spacing w:before="0" w:beforeAutospacing="0" w:after="150" w:afterAutospacing="0"/>
        <w:rPr>
          <w:color w:val="000000"/>
        </w:rPr>
      </w:pPr>
      <w:r>
        <w:rPr>
          <w:color w:val="000000"/>
        </w:rPr>
        <w:t>5-11 классы – 77</w:t>
      </w:r>
      <w:r w:rsidR="006E752F" w:rsidRPr="006E752F">
        <w:rPr>
          <w:color w:val="000000"/>
        </w:rPr>
        <w:t xml:space="preserve"> человек;</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не аттестованных нет.</w:t>
      </w:r>
      <w:r w:rsidR="000467B0">
        <w:rPr>
          <w:color w:val="000000"/>
        </w:rPr>
        <w:t xml:space="preserve"> Не успевающий -1</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Успеваемость по итогам 2 четверти сос</w:t>
      </w:r>
      <w:r w:rsidR="000467B0">
        <w:rPr>
          <w:color w:val="000000"/>
        </w:rPr>
        <w:t>тавила 99</w:t>
      </w:r>
      <w:r w:rsidRPr="006E752F">
        <w:rPr>
          <w:color w:val="000000"/>
        </w:rPr>
        <w:t xml:space="preserve"> %.</w:t>
      </w:r>
    </w:p>
    <w:p w:rsidR="006E752F" w:rsidRPr="006E752F" w:rsidRDefault="006E752F" w:rsidP="006E752F">
      <w:pPr>
        <w:pStyle w:val="a5"/>
        <w:shd w:val="clear" w:color="auto" w:fill="FFFFFF"/>
        <w:spacing w:before="0" w:beforeAutospacing="0" w:after="150" w:afterAutospacing="0"/>
        <w:jc w:val="center"/>
        <w:rPr>
          <w:color w:val="000000"/>
        </w:rPr>
      </w:pPr>
    </w:p>
    <w:p w:rsidR="006E752F" w:rsidRPr="006E752F" w:rsidRDefault="006E752F" w:rsidP="006E752F">
      <w:pPr>
        <w:pStyle w:val="a5"/>
        <w:shd w:val="clear" w:color="auto" w:fill="FFFFFF"/>
        <w:spacing w:before="0" w:beforeAutospacing="0" w:after="150" w:afterAutospacing="0"/>
        <w:jc w:val="center"/>
        <w:rPr>
          <w:color w:val="000000"/>
        </w:rPr>
      </w:pPr>
      <w:r w:rsidRPr="006E752F">
        <w:rPr>
          <w:b/>
          <w:bCs/>
          <w:color w:val="000000"/>
        </w:rPr>
        <w:t>Анализ успеваемости и качества знания</w:t>
      </w:r>
    </w:p>
    <w:tbl>
      <w:tblPr>
        <w:tblW w:w="10635" w:type="dxa"/>
        <w:tblCellMar>
          <w:top w:w="60" w:type="dxa"/>
          <w:left w:w="60" w:type="dxa"/>
          <w:bottom w:w="60" w:type="dxa"/>
          <w:right w:w="60" w:type="dxa"/>
        </w:tblCellMar>
        <w:tblLook w:val="04A0" w:firstRow="1" w:lastRow="0" w:firstColumn="1" w:lastColumn="0" w:noHBand="0" w:noVBand="1"/>
      </w:tblPr>
      <w:tblGrid>
        <w:gridCol w:w="1340"/>
        <w:gridCol w:w="2455"/>
        <w:gridCol w:w="2025"/>
        <w:gridCol w:w="2184"/>
        <w:gridCol w:w="2631"/>
      </w:tblGrid>
      <w:tr w:rsidR="006E752F" w:rsidRPr="006E752F" w:rsidTr="000F628E">
        <w:trPr>
          <w:trHeight w:val="645"/>
        </w:trPr>
        <w:tc>
          <w:tcPr>
            <w:tcW w:w="1340"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r w:rsidRPr="006E752F">
              <w:rPr>
                <w:b/>
                <w:bCs/>
                <w:color w:val="000000"/>
              </w:rPr>
              <w:t xml:space="preserve">Ступени </w:t>
            </w:r>
            <w:proofErr w:type="gramStart"/>
            <w:r w:rsidRPr="006E752F">
              <w:rPr>
                <w:b/>
                <w:bCs/>
                <w:color w:val="000000"/>
              </w:rPr>
              <w:t>обучения по классам</w:t>
            </w:r>
            <w:proofErr w:type="gramEnd"/>
          </w:p>
        </w:tc>
        <w:tc>
          <w:tcPr>
            <w:tcW w:w="2455"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r w:rsidRPr="006E752F">
              <w:rPr>
                <w:b/>
                <w:bCs/>
                <w:color w:val="000000"/>
              </w:rPr>
              <w:t>Классный руководитель</w:t>
            </w:r>
          </w:p>
        </w:tc>
        <w:tc>
          <w:tcPr>
            <w:tcW w:w="2025"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r w:rsidRPr="006E752F">
              <w:rPr>
                <w:b/>
                <w:bCs/>
                <w:color w:val="000000"/>
              </w:rPr>
              <w:t>Успеваемость %</w:t>
            </w:r>
          </w:p>
        </w:tc>
        <w:tc>
          <w:tcPr>
            <w:tcW w:w="2184"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r w:rsidRPr="006E752F">
              <w:rPr>
                <w:b/>
                <w:bCs/>
                <w:color w:val="000000"/>
              </w:rPr>
              <w:t>Качество знания% 1 ч.</w:t>
            </w:r>
          </w:p>
          <w:p w:rsidR="006E752F" w:rsidRPr="006E752F" w:rsidRDefault="000F628E">
            <w:pPr>
              <w:pStyle w:val="a5"/>
              <w:spacing w:before="0" w:beforeAutospacing="0" w:after="150" w:afterAutospacing="0"/>
              <w:jc w:val="center"/>
              <w:rPr>
                <w:color w:val="000000"/>
              </w:rPr>
            </w:pPr>
            <w:r>
              <w:rPr>
                <w:b/>
                <w:bCs/>
                <w:color w:val="000000"/>
              </w:rPr>
              <w:t>2022-2023</w:t>
            </w:r>
            <w:r w:rsidR="006E752F" w:rsidRPr="006E752F">
              <w:rPr>
                <w:b/>
                <w:bCs/>
                <w:color w:val="000000"/>
              </w:rPr>
              <w:t xml:space="preserve"> </w:t>
            </w:r>
            <w:proofErr w:type="spellStart"/>
            <w:r w:rsidR="006E752F" w:rsidRPr="006E752F">
              <w:rPr>
                <w:b/>
                <w:bCs/>
                <w:color w:val="000000"/>
              </w:rPr>
              <w:t>уч</w:t>
            </w:r>
            <w:proofErr w:type="gramStart"/>
            <w:r w:rsidR="006E752F" w:rsidRPr="006E752F">
              <w:rPr>
                <w:b/>
                <w:bCs/>
                <w:color w:val="000000"/>
              </w:rPr>
              <w:t>.г</w:t>
            </w:r>
            <w:proofErr w:type="gramEnd"/>
            <w:r w:rsidR="006E752F" w:rsidRPr="006E752F">
              <w:rPr>
                <w:b/>
                <w:bCs/>
                <w:color w:val="000000"/>
              </w:rPr>
              <w:t>од</w:t>
            </w:r>
            <w:proofErr w:type="spellEnd"/>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rsidR="006E752F" w:rsidRPr="006E752F" w:rsidRDefault="006E752F">
            <w:pPr>
              <w:pStyle w:val="a5"/>
              <w:spacing w:before="0" w:beforeAutospacing="0" w:after="150" w:afterAutospacing="0"/>
              <w:jc w:val="center"/>
              <w:rPr>
                <w:color w:val="000000"/>
              </w:rPr>
            </w:pPr>
            <w:r w:rsidRPr="006E752F">
              <w:rPr>
                <w:b/>
                <w:bCs/>
                <w:color w:val="000000"/>
              </w:rPr>
              <w:t>Качество знания% 2 ч.</w:t>
            </w:r>
          </w:p>
          <w:p w:rsidR="006E752F" w:rsidRPr="006E752F" w:rsidRDefault="000F628E">
            <w:pPr>
              <w:pStyle w:val="a5"/>
              <w:spacing w:before="0" w:beforeAutospacing="0" w:after="150" w:afterAutospacing="0"/>
              <w:jc w:val="center"/>
              <w:rPr>
                <w:color w:val="000000"/>
              </w:rPr>
            </w:pPr>
            <w:r>
              <w:rPr>
                <w:b/>
                <w:bCs/>
                <w:color w:val="000000"/>
              </w:rPr>
              <w:t>2022-2023</w:t>
            </w:r>
            <w:r w:rsidR="006E752F" w:rsidRPr="006E752F">
              <w:rPr>
                <w:b/>
                <w:bCs/>
                <w:color w:val="000000"/>
              </w:rPr>
              <w:t xml:space="preserve"> </w:t>
            </w:r>
            <w:proofErr w:type="spellStart"/>
            <w:r w:rsidR="006E752F" w:rsidRPr="006E752F">
              <w:rPr>
                <w:b/>
                <w:bCs/>
                <w:color w:val="000000"/>
              </w:rPr>
              <w:t>уч</w:t>
            </w:r>
            <w:proofErr w:type="gramStart"/>
            <w:r w:rsidR="006E752F" w:rsidRPr="006E752F">
              <w:rPr>
                <w:b/>
                <w:bCs/>
                <w:color w:val="000000"/>
              </w:rPr>
              <w:t>.г</w:t>
            </w:r>
            <w:proofErr w:type="gramEnd"/>
            <w:r w:rsidR="006E752F" w:rsidRPr="006E752F">
              <w:rPr>
                <w:b/>
                <w:bCs/>
                <w:color w:val="000000"/>
              </w:rPr>
              <w:t>од</w:t>
            </w:r>
            <w:proofErr w:type="spellEnd"/>
          </w:p>
        </w:tc>
      </w:tr>
      <w:tr w:rsidR="006E752F" w:rsidRPr="006E752F" w:rsidTr="000F628E">
        <w:trPr>
          <w:trHeight w:val="660"/>
        </w:trPr>
        <w:tc>
          <w:tcPr>
            <w:tcW w:w="1340"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r w:rsidRPr="006E752F">
              <w:rPr>
                <w:color w:val="000000"/>
              </w:rPr>
              <w:t>3 класс</w:t>
            </w:r>
          </w:p>
        </w:tc>
        <w:tc>
          <w:tcPr>
            <w:tcW w:w="2455"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0F628E" w:rsidP="000F628E">
            <w:pPr>
              <w:pStyle w:val="a5"/>
              <w:spacing w:before="0" w:beforeAutospacing="0" w:after="150" w:afterAutospacing="0"/>
              <w:rPr>
                <w:color w:val="000000"/>
              </w:rPr>
            </w:pPr>
            <w:proofErr w:type="spellStart"/>
            <w:r>
              <w:rPr>
                <w:color w:val="000000"/>
              </w:rPr>
              <w:t>Кувискаал</w:t>
            </w:r>
            <w:proofErr w:type="spellEnd"/>
            <w:r>
              <w:rPr>
                <w:color w:val="000000"/>
              </w:rPr>
              <w:t xml:space="preserve"> С.Д.</w:t>
            </w:r>
          </w:p>
        </w:tc>
        <w:tc>
          <w:tcPr>
            <w:tcW w:w="2025"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r w:rsidRPr="006E752F">
              <w:rPr>
                <w:color w:val="000000"/>
              </w:rPr>
              <w:t>100%</w:t>
            </w:r>
          </w:p>
        </w:tc>
        <w:tc>
          <w:tcPr>
            <w:tcW w:w="2184" w:type="dxa"/>
            <w:tcBorders>
              <w:top w:val="single" w:sz="6" w:space="0" w:color="000000"/>
              <w:left w:val="single" w:sz="6" w:space="0" w:color="000000"/>
              <w:bottom w:val="single" w:sz="6" w:space="0" w:color="000000"/>
              <w:right w:val="nil"/>
            </w:tcBorders>
            <w:shd w:val="clear" w:color="auto" w:fill="auto"/>
            <w:tcMar>
              <w:top w:w="58" w:type="dxa"/>
              <w:left w:w="58" w:type="dxa"/>
              <w:bottom w:w="58" w:type="dxa"/>
              <w:right w:w="0" w:type="dxa"/>
            </w:tcMar>
            <w:hideMark/>
          </w:tcPr>
          <w:p w:rsidR="006E752F" w:rsidRPr="006E752F" w:rsidRDefault="000F628E">
            <w:pPr>
              <w:pStyle w:val="a5"/>
              <w:spacing w:before="0" w:beforeAutospacing="0" w:after="150" w:afterAutospacing="0"/>
              <w:jc w:val="center"/>
              <w:rPr>
                <w:color w:val="000000"/>
              </w:rPr>
            </w:pPr>
            <w:r>
              <w:rPr>
                <w:color w:val="000000"/>
              </w:rPr>
              <w:t>45</w:t>
            </w:r>
            <w:r w:rsidR="006E752F" w:rsidRPr="006E752F">
              <w:rPr>
                <w:color w:val="000000"/>
              </w:rPr>
              <w:t>%</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58" w:type="dxa"/>
              <w:right w:w="58" w:type="dxa"/>
            </w:tcMar>
            <w:hideMark/>
          </w:tcPr>
          <w:p w:rsidR="006E752F" w:rsidRPr="006E752F" w:rsidRDefault="000F628E">
            <w:pPr>
              <w:pStyle w:val="a5"/>
              <w:spacing w:before="0" w:beforeAutospacing="0" w:after="150" w:afterAutospacing="0"/>
              <w:jc w:val="center"/>
              <w:rPr>
                <w:color w:val="000000"/>
              </w:rPr>
            </w:pPr>
            <w:r>
              <w:rPr>
                <w:color w:val="000000"/>
              </w:rPr>
              <w:t>45</w:t>
            </w:r>
            <w:r w:rsidR="006E752F" w:rsidRPr="006E752F">
              <w:rPr>
                <w:color w:val="000000"/>
              </w:rPr>
              <w:t>%</w:t>
            </w:r>
          </w:p>
        </w:tc>
      </w:tr>
      <w:tr w:rsidR="006E752F" w:rsidRPr="006E752F" w:rsidTr="000F628E">
        <w:trPr>
          <w:trHeight w:val="135"/>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4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Корчагина Н.Н.</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25</w:t>
            </w:r>
            <w:r w:rsidR="006E752F"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42</w:t>
            </w:r>
            <w:r w:rsidR="006E752F" w:rsidRPr="006E752F">
              <w:rPr>
                <w:color w:val="000000"/>
              </w:rPr>
              <w:t>%</w:t>
            </w:r>
          </w:p>
        </w:tc>
      </w:tr>
      <w:tr w:rsidR="000F628E" w:rsidRPr="006E752F" w:rsidTr="000F628E">
        <w:trPr>
          <w:trHeight w:val="135"/>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Pr="006E752F" w:rsidRDefault="000F628E">
            <w:pPr>
              <w:pStyle w:val="a5"/>
              <w:spacing w:before="0" w:beforeAutospacing="0" w:after="150" w:afterAutospacing="0" w:line="135" w:lineRule="atLeast"/>
              <w:jc w:val="center"/>
              <w:rPr>
                <w:color w:val="000000"/>
              </w:rPr>
            </w:pPr>
            <w:r>
              <w:rPr>
                <w:color w:val="000000"/>
              </w:rPr>
              <w:lastRenderedPageBreak/>
              <w:t>5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Default="000F628E">
            <w:pPr>
              <w:pStyle w:val="a5"/>
              <w:spacing w:before="0" w:beforeAutospacing="0" w:after="150" w:afterAutospacing="0" w:line="135" w:lineRule="atLeast"/>
              <w:jc w:val="center"/>
              <w:rPr>
                <w:color w:val="000000"/>
              </w:rPr>
            </w:pPr>
            <w:r>
              <w:rPr>
                <w:color w:val="000000"/>
              </w:rPr>
              <w:t>Сана-Шири У.В.</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Pr="006E752F" w:rsidRDefault="000F628E">
            <w:pPr>
              <w:pStyle w:val="a5"/>
              <w:spacing w:before="0" w:beforeAutospacing="0" w:after="150" w:afterAutospacing="0" w:line="135" w:lineRule="atLeast"/>
              <w:jc w:val="center"/>
              <w:rPr>
                <w:color w:val="000000"/>
              </w:rPr>
            </w:pPr>
            <w:r>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Pr="006E752F" w:rsidRDefault="000F628E">
            <w:pPr>
              <w:pStyle w:val="a5"/>
              <w:spacing w:before="0" w:beforeAutospacing="0" w:after="150" w:afterAutospacing="0" w:line="135" w:lineRule="atLeast"/>
              <w:jc w:val="center"/>
              <w:rPr>
                <w:color w:val="000000"/>
              </w:rPr>
            </w:pPr>
            <w:r>
              <w:rPr>
                <w:color w:val="000000"/>
              </w:rPr>
              <w:t>38</w:t>
            </w:r>
            <w:r w:rsidR="008551A0">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tcPr>
          <w:p w:rsidR="000F628E" w:rsidRPr="006E752F" w:rsidRDefault="000F628E">
            <w:pPr>
              <w:pStyle w:val="a5"/>
              <w:spacing w:before="0" w:beforeAutospacing="0" w:after="150" w:afterAutospacing="0" w:line="135" w:lineRule="atLeast"/>
              <w:jc w:val="center"/>
              <w:rPr>
                <w:color w:val="000000"/>
              </w:rPr>
            </w:pPr>
            <w:r>
              <w:rPr>
                <w:color w:val="000000"/>
              </w:rPr>
              <w:t>50%</w:t>
            </w:r>
          </w:p>
        </w:tc>
      </w:tr>
      <w:tr w:rsidR="006E752F" w:rsidRPr="006E752F" w:rsidTr="000F628E">
        <w:trPr>
          <w:trHeight w:val="150"/>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50" w:lineRule="atLeast"/>
              <w:jc w:val="center"/>
              <w:rPr>
                <w:color w:val="000000"/>
              </w:rPr>
            </w:pPr>
            <w:r w:rsidRPr="006E752F">
              <w:rPr>
                <w:color w:val="000000"/>
              </w:rPr>
              <w:t>6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50" w:lineRule="atLeast"/>
              <w:jc w:val="center"/>
              <w:rPr>
                <w:color w:val="000000"/>
              </w:rPr>
            </w:pPr>
            <w:proofErr w:type="spellStart"/>
            <w:r>
              <w:rPr>
                <w:color w:val="000000"/>
              </w:rPr>
              <w:t>Данчты</w:t>
            </w:r>
            <w:proofErr w:type="spellEnd"/>
            <w:r>
              <w:rPr>
                <w:color w:val="000000"/>
              </w:rPr>
              <w:t xml:space="preserve"> Д.М.</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50"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50" w:lineRule="atLeast"/>
              <w:jc w:val="center"/>
              <w:rPr>
                <w:color w:val="000000"/>
              </w:rPr>
            </w:pPr>
            <w:r>
              <w:rPr>
                <w:color w:val="000000"/>
              </w:rPr>
              <w:t>38</w:t>
            </w:r>
            <w:r w:rsidR="006E752F"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0F628E">
            <w:pPr>
              <w:pStyle w:val="a5"/>
              <w:spacing w:before="0" w:beforeAutospacing="0" w:after="150" w:afterAutospacing="0" w:line="150" w:lineRule="atLeast"/>
              <w:jc w:val="center"/>
              <w:rPr>
                <w:color w:val="000000"/>
              </w:rPr>
            </w:pPr>
            <w:r>
              <w:rPr>
                <w:color w:val="000000"/>
              </w:rPr>
              <w:t>36</w:t>
            </w:r>
            <w:r w:rsidR="006E752F" w:rsidRPr="006E752F">
              <w:rPr>
                <w:color w:val="000000"/>
              </w:rPr>
              <w:t>%</w:t>
            </w:r>
          </w:p>
        </w:tc>
      </w:tr>
      <w:tr w:rsidR="006E752F" w:rsidRPr="006E752F" w:rsidTr="000F628E">
        <w:trPr>
          <w:trHeight w:val="150"/>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50" w:lineRule="atLeast"/>
              <w:jc w:val="center"/>
              <w:rPr>
                <w:color w:val="000000"/>
              </w:rPr>
            </w:pPr>
            <w:r w:rsidRPr="006E752F">
              <w:rPr>
                <w:color w:val="000000"/>
              </w:rPr>
              <w:t>7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50" w:lineRule="atLeast"/>
              <w:jc w:val="center"/>
              <w:rPr>
                <w:color w:val="000000"/>
              </w:rPr>
            </w:pPr>
            <w:proofErr w:type="spellStart"/>
            <w:r>
              <w:rPr>
                <w:color w:val="000000"/>
              </w:rPr>
              <w:t>Монгуш</w:t>
            </w:r>
            <w:proofErr w:type="spellEnd"/>
            <w:r>
              <w:rPr>
                <w:color w:val="000000"/>
              </w:rPr>
              <w:t xml:space="preserve"> Т.В.</w:t>
            </w:r>
            <w:r w:rsidR="006E752F" w:rsidRPr="006E752F">
              <w:rPr>
                <w:color w:val="000000"/>
              </w:rPr>
              <w:t>.</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50"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50" w:lineRule="atLeast"/>
              <w:jc w:val="center"/>
              <w:rPr>
                <w:color w:val="000000"/>
              </w:rPr>
            </w:pPr>
            <w:r>
              <w:rPr>
                <w:color w:val="000000"/>
              </w:rPr>
              <w:t>38</w:t>
            </w:r>
            <w:r w:rsidR="006E752F"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0F628E">
            <w:pPr>
              <w:pStyle w:val="a5"/>
              <w:spacing w:before="0" w:beforeAutospacing="0" w:after="150" w:afterAutospacing="0" w:line="150" w:lineRule="atLeast"/>
              <w:jc w:val="center"/>
              <w:rPr>
                <w:color w:val="000000"/>
              </w:rPr>
            </w:pPr>
            <w:r>
              <w:rPr>
                <w:color w:val="000000"/>
              </w:rPr>
              <w:t>42</w:t>
            </w:r>
            <w:r w:rsidR="006E752F" w:rsidRPr="006E752F">
              <w:rPr>
                <w:color w:val="000000"/>
              </w:rPr>
              <w:t>%</w:t>
            </w:r>
          </w:p>
        </w:tc>
      </w:tr>
      <w:tr w:rsidR="006E752F" w:rsidRPr="006E752F" w:rsidTr="000F628E">
        <w:trPr>
          <w:trHeight w:val="150"/>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50" w:lineRule="atLeast"/>
              <w:jc w:val="center"/>
              <w:rPr>
                <w:color w:val="000000"/>
              </w:rPr>
            </w:pPr>
            <w:r w:rsidRPr="006E752F">
              <w:rPr>
                <w:color w:val="000000"/>
              </w:rPr>
              <w:t>8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50" w:lineRule="atLeast"/>
              <w:jc w:val="center"/>
              <w:rPr>
                <w:color w:val="000000"/>
              </w:rPr>
            </w:pPr>
            <w:proofErr w:type="spellStart"/>
            <w:r>
              <w:rPr>
                <w:color w:val="000000"/>
              </w:rPr>
              <w:t>Ооржак</w:t>
            </w:r>
            <w:proofErr w:type="spellEnd"/>
            <w:r>
              <w:rPr>
                <w:color w:val="000000"/>
              </w:rPr>
              <w:t xml:space="preserve"> </w:t>
            </w:r>
            <w:proofErr w:type="gramStart"/>
            <w:r>
              <w:rPr>
                <w:color w:val="000000"/>
              </w:rPr>
              <w:t>А-Х</w:t>
            </w:r>
            <w:proofErr w:type="gramEnd"/>
            <w:r>
              <w:rPr>
                <w:color w:val="000000"/>
              </w:rPr>
              <w:t>.В</w:t>
            </w:r>
            <w:r w:rsidR="006E752F" w:rsidRPr="006E752F">
              <w:rPr>
                <w:color w:val="000000"/>
              </w:rPr>
              <w:t>.</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50"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50" w:lineRule="atLeast"/>
              <w:jc w:val="center"/>
              <w:rPr>
                <w:color w:val="000000"/>
              </w:rPr>
            </w:pPr>
            <w:r>
              <w:rPr>
                <w:color w:val="000000"/>
              </w:rPr>
              <w:t>0</w:t>
            </w:r>
            <w:r w:rsidR="006E752F"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0F628E">
            <w:pPr>
              <w:pStyle w:val="a5"/>
              <w:spacing w:before="0" w:beforeAutospacing="0" w:after="150" w:afterAutospacing="0" w:line="150" w:lineRule="atLeast"/>
              <w:jc w:val="center"/>
              <w:rPr>
                <w:color w:val="000000"/>
              </w:rPr>
            </w:pPr>
            <w:r>
              <w:rPr>
                <w:color w:val="000000"/>
              </w:rPr>
              <w:t>0</w:t>
            </w:r>
            <w:r w:rsidR="006E752F" w:rsidRPr="006E752F">
              <w:rPr>
                <w:color w:val="000000"/>
              </w:rPr>
              <w:t>%</w:t>
            </w:r>
          </w:p>
        </w:tc>
      </w:tr>
      <w:tr w:rsidR="006E752F" w:rsidRPr="006E752F" w:rsidTr="000F628E">
        <w:trPr>
          <w:trHeight w:val="135"/>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9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Кузовлева О.П.</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20</w:t>
            </w:r>
            <w:r w:rsidR="006E752F"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20</w:t>
            </w:r>
            <w:r w:rsidR="006E752F" w:rsidRPr="006E752F">
              <w:rPr>
                <w:color w:val="000000"/>
              </w:rPr>
              <w:t>%</w:t>
            </w:r>
          </w:p>
        </w:tc>
      </w:tr>
      <w:tr w:rsidR="000F628E" w:rsidRPr="006E752F" w:rsidTr="000F628E">
        <w:trPr>
          <w:trHeight w:val="135"/>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Pr="006E752F" w:rsidRDefault="000F628E">
            <w:pPr>
              <w:pStyle w:val="a5"/>
              <w:spacing w:before="0" w:beforeAutospacing="0" w:after="150" w:afterAutospacing="0" w:line="135" w:lineRule="atLeast"/>
              <w:jc w:val="center"/>
              <w:rPr>
                <w:color w:val="000000"/>
              </w:rPr>
            </w:pPr>
            <w:r>
              <w:rPr>
                <w:color w:val="000000"/>
              </w:rPr>
              <w:t>10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Default="000F628E">
            <w:pPr>
              <w:pStyle w:val="a5"/>
              <w:spacing w:before="0" w:beforeAutospacing="0" w:after="150" w:afterAutospacing="0" w:line="135" w:lineRule="atLeast"/>
              <w:jc w:val="center"/>
              <w:rPr>
                <w:color w:val="000000"/>
              </w:rPr>
            </w:pPr>
            <w:proofErr w:type="spellStart"/>
            <w:r>
              <w:rPr>
                <w:color w:val="000000"/>
              </w:rPr>
              <w:t>Оюн</w:t>
            </w:r>
            <w:proofErr w:type="spellEnd"/>
            <w:r>
              <w:rPr>
                <w:color w:val="000000"/>
              </w:rPr>
              <w:t xml:space="preserve"> Д.А.</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Pr="006E752F" w:rsidRDefault="000F628E">
            <w:pPr>
              <w:pStyle w:val="a5"/>
              <w:spacing w:before="0" w:beforeAutospacing="0" w:after="150" w:afterAutospacing="0" w:line="135" w:lineRule="atLeast"/>
              <w:jc w:val="center"/>
              <w:rPr>
                <w:color w:val="000000"/>
              </w:rPr>
            </w:pPr>
            <w:r>
              <w:rPr>
                <w:color w:val="000000"/>
              </w:rPr>
              <w:t>87</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tcPr>
          <w:p w:rsidR="000F628E" w:rsidRPr="006E752F" w:rsidRDefault="000F628E">
            <w:pPr>
              <w:pStyle w:val="a5"/>
              <w:spacing w:before="0" w:beforeAutospacing="0" w:after="150" w:afterAutospacing="0" w:line="135" w:lineRule="atLeast"/>
              <w:jc w:val="center"/>
              <w:rPr>
                <w:color w:val="000000"/>
              </w:rPr>
            </w:pPr>
            <w:r>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tcPr>
          <w:p w:rsidR="000F628E" w:rsidRPr="006E752F" w:rsidRDefault="000F628E">
            <w:pPr>
              <w:pStyle w:val="a5"/>
              <w:spacing w:before="0" w:beforeAutospacing="0" w:after="150" w:afterAutospacing="0" w:line="135" w:lineRule="atLeast"/>
              <w:jc w:val="center"/>
              <w:rPr>
                <w:color w:val="000000"/>
              </w:rPr>
            </w:pPr>
            <w:r>
              <w:rPr>
                <w:color w:val="000000"/>
              </w:rPr>
              <w:t>13%</w:t>
            </w:r>
          </w:p>
        </w:tc>
      </w:tr>
      <w:tr w:rsidR="006E752F" w:rsidRPr="006E752F" w:rsidTr="000F628E">
        <w:trPr>
          <w:trHeight w:val="135"/>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11 класс</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35" w:lineRule="atLeast"/>
              <w:jc w:val="center"/>
              <w:rPr>
                <w:color w:val="000000"/>
              </w:rPr>
            </w:pPr>
            <w:proofErr w:type="spellStart"/>
            <w:r>
              <w:rPr>
                <w:color w:val="000000"/>
              </w:rPr>
              <w:t>Оюн</w:t>
            </w:r>
            <w:proofErr w:type="spellEnd"/>
            <w:r>
              <w:rPr>
                <w:color w:val="000000"/>
              </w:rPr>
              <w:t xml:space="preserve"> Д.А.</w:t>
            </w: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5</w:t>
            </w:r>
            <w:r w:rsidR="006E752F" w:rsidRPr="006E752F">
              <w:rPr>
                <w:color w:val="000000"/>
              </w:rPr>
              <w:t>0%</w:t>
            </w:r>
          </w:p>
        </w:tc>
      </w:tr>
      <w:tr w:rsidR="006E752F" w:rsidRPr="006E752F" w:rsidTr="000F628E">
        <w:trPr>
          <w:trHeight w:val="135"/>
        </w:trPr>
        <w:tc>
          <w:tcPr>
            <w:tcW w:w="1340"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Всего по школе</w:t>
            </w:r>
          </w:p>
        </w:tc>
        <w:tc>
          <w:tcPr>
            <w:tcW w:w="245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jc w:val="center"/>
              <w:rPr>
                <w:color w:val="000000"/>
              </w:rPr>
            </w:pPr>
          </w:p>
        </w:tc>
        <w:tc>
          <w:tcPr>
            <w:tcW w:w="2025"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6E752F">
            <w:pPr>
              <w:pStyle w:val="a5"/>
              <w:spacing w:before="0" w:beforeAutospacing="0" w:after="150" w:afterAutospacing="0" w:line="135" w:lineRule="atLeast"/>
              <w:jc w:val="center"/>
              <w:rPr>
                <w:color w:val="000000"/>
              </w:rPr>
            </w:pPr>
            <w:r w:rsidRPr="006E752F">
              <w:rPr>
                <w:color w:val="000000"/>
              </w:rPr>
              <w:t>100%</w:t>
            </w:r>
          </w:p>
        </w:tc>
        <w:tc>
          <w:tcPr>
            <w:tcW w:w="2184" w:type="dxa"/>
            <w:tcBorders>
              <w:top w:val="nil"/>
              <w:left w:val="single" w:sz="6" w:space="0" w:color="000000"/>
              <w:bottom w:val="single" w:sz="6" w:space="0" w:color="000000"/>
              <w:right w:val="nil"/>
            </w:tcBorders>
            <w:shd w:val="clear" w:color="auto" w:fill="auto"/>
            <w:tcMar>
              <w:top w:w="0" w:type="dxa"/>
              <w:left w:w="58" w:type="dxa"/>
              <w:bottom w:w="58" w:type="dxa"/>
              <w:right w:w="0" w:type="dxa"/>
            </w:tcMar>
            <w:hideMark/>
          </w:tcPr>
          <w:p w:rsidR="006E752F" w:rsidRPr="006E752F" w:rsidRDefault="000F628E">
            <w:pPr>
              <w:pStyle w:val="a5"/>
              <w:spacing w:before="0" w:beforeAutospacing="0" w:after="150" w:afterAutospacing="0" w:line="135" w:lineRule="atLeast"/>
              <w:jc w:val="center"/>
              <w:rPr>
                <w:color w:val="000000"/>
              </w:rPr>
            </w:pPr>
            <w:r>
              <w:rPr>
                <w:color w:val="000000"/>
              </w:rPr>
              <w:t>32</w:t>
            </w:r>
            <w:r w:rsidR="006E752F" w:rsidRPr="006E752F">
              <w:rPr>
                <w:color w:val="000000"/>
              </w:rPr>
              <w:t>%</w:t>
            </w:r>
          </w:p>
        </w:tc>
        <w:tc>
          <w:tcPr>
            <w:tcW w:w="2631" w:type="dxa"/>
            <w:tcBorders>
              <w:top w:val="nil"/>
              <w:left w:val="single" w:sz="6" w:space="0" w:color="000000"/>
              <w:bottom w:val="single" w:sz="6" w:space="0" w:color="000000"/>
              <w:right w:val="single" w:sz="6" w:space="0" w:color="000000"/>
            </w:tcBorders>
            <w:shd w:val="clear" w:color="auto" w:fill="auto"/>
            <w:tcMar>
              <w:top w:w="0" w:type="dxa"/>
              <w:left w:w="58" w:type="dxa"/>
              <w:bottom w:w="58" w:type="dxa"/>
              <w:right w:w="58" w:type="dxa"/>
            </w:tcMar>
            <w:hideMark/>
          </w:tcPr>
          <w:p w:rsidR="006E752F" w:rsidRPr="006E752F" w:rsidRDefault="008551A0">
            <w:pPr>
              <w:pStyle w:val="a5"/>
              <w:spacing w:before="0" w:beforeAutospacing="0" w:after="150" w:afterAutospacing="0" w:line="135" w:lineRule="atLeast"/>
              <w:jc w:val="center"/>
              <w:rPr>
                <w:color w:val="000000"/>
              </w:rPr>
            </w:pPr>
            <w:r>
              <w:rPr>
                <w:color w:val="000000"/>
              </w:rPr>
              <w:t>33,6</w:t>
            </w:r>
            <w:r w:rsidR="006E752F" w:rsidRPr="006E752F">
              <w:rPr>
                <w:color w:val="000000"/>
              </w:rPr>
              <w:t>%</w:t>
            </w:r>
          </w:p>
        </w:tc>
      </w:tr>
    </w:tbl>
    <w:p w:rsidR="006E752F" w:rsidRPr="006E752F" w:rsidRDefault="006E752F" w:rsidP="006E752F">
      <w:pPr>
        <w:pStyle w:val="a5"/>
        <w:shd w:val="clear" w:color="auto" w:fill="FFFFFF"/>
        <w:spacing w:before="0" w:beforeAutospacing="0" w:after="150" w:afterAutospacing="0"/>
        <w:jc w:val="center"/>
        <w:rPr>
          <w:color w:val="000000"/>
        </w:rPr>
      </w:pP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На «4 и 5» первую четверть закончили:</w:t>
      </w:r>
    </w:p>
    <w:p w:rsidR="006E752F" w:rsidRPr="006E752F" w:rsidRDefault="008551A0" w:rsidP="006E752F">
      <w:pPr>
        <w:pStyle w:val="a5"/>
        <w:shd w:val="clear" w:color="auto" w:fill="FFFFFF"/>
        <w:spacing w:before="0" w:beforeAutospacing="0" w:after="150" w:afterAutospacing="0"/>
        <w:rPr>
          <w:color w:val="000000"/>
        </w:rPr>
      </w:pPr>
      <w:r>
        <w:rPr>
          <w:color w:val="000000"/>
        </w:rPr>
        <w:t>Начальные классы- 7</w:t>
      </w:r>
      <w:r w:rsidR="006E752F" w:rsidRPr="006E752F">
        <w:rPr>
          <w:color w:val="000000"/>
        </w:rPr>
        <w:t xml:space="preserve"> </w:t>
      </w:r>
      <w:proofErr w:type="gramStart"/>
      <w:r w:rsidR="006E752F" w:rsidRPr="006E752F">
        <w:rPr>
          <w:color w:val="000000"/>
        </w:rPr>
        <w:t>обучающихся</w:t>
      </w:r>
      <w:proofErr w:type="gramEnd"/>
      <w:r w:rsidR="006E752F" w:rsidRPr="006E752F">
        <w:rPr>
          <w:color w:val="000000"/>
        </w:rPr>
        <w:t>;</w:t>
      </w:r>
    </w:p>
    <w:p w:rsidR="006E752F" w:rsidRDefault="008551A0" w:rsidP="006E752F">
      <w:pPr>
        <w:pStyle w:val="a5"/>
        <w:shd w:val="clear" w:color="auto" w:fill="FFFFFF"/>
        <w:spacing w:before="0" w:beforeAutospacing="0" w:after="150" w:afterAutospacing="0"/>
        <w:rPr>
          <w:color w:val="000000"/>
        </w:rPr>
      </w:pPr>
      <w:r>
        <w:rPr>
          <w:color w:val="000000"/>
        </w:rPr>
        <w:t>Средние классы- 20</w:t>
      </w:r>
      <w:r w:rsidR="006E752F" w:rsidRPr="006E752F">
        <w:rPr>
          <w:color w:val="000000"/>
        </w:rPr>
        <w:t xml:space="preserve"> </w:t>
      </w:r>
      <w:proofErr w:type="gramStart"/>
      <w:r w:rsidR="006E752F" w:rsidRPr="006E752F">
        <w:rPr>
          <w:color w:val="000000"/>
        </w:rPr>
        <w:t>обучающихся</w:t>
      </w:r>
      <w:proofErr w:type="gramEnd"/>
      <w:r w:rsidR="006E752F" w:rsidRPr="006E752F">
        <w:rPr>
          <w:color w:val="000000"/>
        </w:rPr>
        <w:t>;</w:t>
      </w:r>
    </w:p>
    <w:p w:rsidR="008551A0" w:rsidRDefault="008551A0" w:rsidP="006E752F">
      <w:pPr>
        <w:pStyle w:val="a5"/>
        <w:shd w:val="clear" w:color="auto" w:fill="FFFFFF"/>
        <w:spacing w:before="0" w:beforeAutospacing="0" w:after="150" w:afterAutospacing="0"/>
        <w:rPr>
          <w:color w:val="000000"/>
        </w:rPr>
      </w:pPr>
      <w:r>
        <w:rPr>
          <w:color w:val="000000"/>
        </w:rPr>
        <w:t>Вторую четверть  закончили</w:t>
      </w:r>
    </w:p>
    <w:p w:rsidR="008551A0" w:rsidRPr="006E752F" w:rsidRDefault="008551A0" w:rsidP="008551A0">
      <w:pPr>
        <w:pStyle w:val="a5"/>
        <w:shd w:val="clear" w:color="auto" w:fill="FFFFFF"/>
        <w:spacing w:before="0" w:beforeAutospacing="0" w:after="150" w:afterAutospacing="0"/>
        <w:rPr>
          <w:color w:val="000000"/>
        </w:rPr>
      </w:pPr>
      <w:r>
        <w:rPr>
          <w:color w:val="000000"/>
        </w:rPr>
        <w:t>Начальные классы- 8</w:t>
      </w:r>
      <w:r w:rsidRPr="006E752F">
        <w:rPr>
          <w:color w:val="000000"/>
        </w:rPr>
        <w:t xml:space="preserve"> </w:t>
      </w:r>
      <w:proofErr w:type="gramStart"/>
      <w:r w:rsidRPr="006E752F">
        <w:rPr>
          <w:color w:val="000000"/>
        </w:rPr>
        <w:t>обучающихся</w:t>
      </w:r>
      <w:proofErr w:type="gramEnd"/>
      <w:r w:rsidRPr="006E752F">
        <w:rPr>
          <w:color w:val="000000"/>
        </w:rPr>
        <w:t>;</w:t>
      </w:r>
    </w:p>
    <w:p w:rsidR="008551A0" w:rsidRDefault="008551A0" w:rsidP="008551A0">
      <w:pPr>
        <w:pStyle w:val="a5"/>
        <w:shd w:val="clear" w:color="auto" w:fill="FFFFFF"/>
        <w:spacing w:before="0" w:beforeAutospacing="0" w:after="150" w:afterAutospacing="0"/>
        <w:rPr>
          <w:color w:val="000000"/>
        </w:rPr>
      </w:pPr>
      <w:r>
        <w:rPr>
          <w:color w:val="000000"/>
        </w:rPr>
        <w:t>Средние классы- 22</w:t>
      </w:r>
      <w:r w:rsidRPr="006E752F">
        <w:rPr>
          <w:color w:val="000000"/>
        </w:rPr>
        <w:t xml:space="preserve"> </w:t>
      </w:r>
      <w:proofErr w:type="gramStart"/>
      <w:r w:rsidRPr="006E752F">
        <w:rPr>
          <w:color w:val="000000"/>
        </w:rPr>
        <w:t>обучающихся</w:t>
      </w:r>
      <w:proofErr w:type="gramEnd"/>
      <w:r w:rsidRPr="006E752F">
        <w:rPr>
          <w:color w:val="000000"/>
        </w:rPr>
        <w:t>;</w:t>
      </w:r>
    </w:p>
    <w:p w:rsidR="008551A0" w:rsidRDefault="008551A0" w:rsidP="008551A0">
      <w:pPr>
        <w:pStyle w:val="a5"/>
        <w:shd w:val="clear" w:color="auto" w:fill="FFFFFF"/>
        <w:spacing w:before="0" w:beforeAutospacing="0" w:after="150" w:afterAutospacing="0"/>
        <w:rPr>
          <w:color w:val="000000"/>
        </w:rPr>
      </w:pPr>
      <w:r>
        <w:rPr>
          <w:color w:val="000000"/>
        </w:rPr>
        <w:t xml:space="preserve">Старшие классы- 2 </w:t>
      </w:r>
      <w:proofErr w:type="gramStart"/>
      <w:r>
        <w:rPr>
          <w:color w:val="000000"/>
        </w:rPr>
        <w:t>обучающихся</w:t>
      </w:r>
      <w:proofErr w:type="gramEnd"/>
    </w:p>
    <w:p w:rsidR="006E752F" w:rsidRPr="006E752F" w:rsidRDefault="008551A0" w:rsidP="006E752F">
      <w:pPr>
        <w:pStyle w:val="a5"/>
        <w:shd w:val="clear" w:color="auto" w:fill="FFFFFF"/>
        <w:spacing w:before="0" w:beforeAutospacing="0" w:after="150" w:afterAutospacing="0"/>
        <w:rPr>
          <w:color w:val="000000"/>
        </w:rPr>
      </w:pPr>
      <w:r>
        <w:rPr>
          <w:color w:val="000000"/>
        </w:rPr>
        <w:t>всего – 32</w:t>
      </w:r>
      <w:r w:rsidR="006E752F" w:rsidRPr="006E752F">
        <w:rPr>
          <w:color w:val="000000"/>
        </w:rPr>
        <w:t xml:space="preserve"> </w:t>
      </w:r>
      <w:proofErr w:type="gramStart"/>
      <w:r w:rsidR="006E752F" w:rsidRPr="006E752F">
        <w:rPr>
          <w:color w:val="000000"/>
        </w:rPr>
        <w:t>обучающихся</w:t>
      </w:r>
      <w:proofErr w:type="gramEnd"/>
      <w:r w:rsidR="006E752F" w:rsidRPr="006E752F">
        <w:rPr>
          <w:color w:val="000000"/>
        </w:rPr>
        <w:t>.</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Каче</w:t>
      </w:r>
      <w:r w:rsidR="008551A0">
        <w:rPr>
          <w:color w:val="000000"/>
        </w:rPr>
        <w:t>ство знаний по ОУ составило 33,3% (1 четверть 20222-23 года-32 %. Это на 1,6</w:t>
      </w:r>
      <w:r w:rsidRPr="006E752F">
        <w:rPr>
          <w:color w:val="000000"/>
        </w:rPr>
        <w:t xml:space="preserve"> % выше по сравнению с первой четвертью).</w:t>
      </w:r>
    </w:p>
    <w:p w:rsidR="006E752F" w:rsidRPr="006E752F" w:rsidRDefault="006E752F" w:rsidP="006E752F">
      <w:pPr>
        <w:pStyle w:val="a5"/>
        <w:shd w:val="clear" w:color="auto" w:fill="FFFFFF"/>
        <w:spacing w:before="0" w:beforeAutospacing="0" w:after="150" w:afterAutospacing="0"/>
        <w:rPr>
          <w:color w:val="000000"/>
        </w:rPr>
      </w:pP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Обучающихся им</w:t>
      </w:r>
      <w:r w:rsidR="008551A0">
        <w:rPr>
          <w:color w:val="000000"/>
        </w:rPr>
        <w:t>еющих одну «3» по предметам</w:t>
      </w:r>
      <w:proofErr w:type="gramStart"/>
      <w:r w:rsidR="008551A0">
        <w:rPr>
          <w:color w:val="000000"/>
        </w:rPr>
        <w:t xml:space="preserve"> :</w:t>
      </w:r>
      <w:proofErr w:type="gramEnd"/>
      <w:r w:rsidR="008551A0">
        <w:rPr>
          <w:color w:val="000000"/>
        </w:rPr>
        <w:t xml:space="preserve"> </w:t>
      </w:r>
      <w:proofErr w:type="spellStart"/>
      <w:r w:rsidR="008551A0">
        <w:rPr>
          <w:color w:val="000000"/>
        </w:rPr>
        <w:t>Дулуш</w:t>
      </w:r>
      <w:proofErr w:type="spellEnd"/>
      <w:r w:rsidR="008551A0">
        <w:rPr>
          <w:color w:val="000000"/>
        </w:rPr>
        <w:t xml:space="preserve"> </w:t>
      </w:r>
      <w:proofErr w:type="spellStart"/>
      <w:r w:rsidR="008551A0">
        <w:rPr>
          <w:color w:val="000000"/>
        </w:rPr>
        <w:t>Айслана</w:t>
      </w:r>
      <w:proofErr w:type="spellEnd"/>
      <w:r w:rsidR="008551A0">
        <w:rPr>
          <w:color w:val="000000"/>
        </w:rPr>
        <w:t xml:space="preserve"> 6 </w:t>
      </w:r>
      <w:proofErr w:type="spellStart"/>
      <w:r w:rsidR="008551A0">
        <w:rPr>
          <w:color w:val="000000"/>
        </w:rPr>
        <w:t>кл</w:t>
      </w:r>
      <w:proofErr w:type="spellEnd"/>
      <w:r w:rsidR="008551A0">
        <w:rPr>
          <w:color w:val="000000"/>
        </w:rPr>
        <w:t xml:space="preserve"> (математика), </w:t>
      </w:r>
      <w:proofErr w:type="spellStart"/>
      <w:r w:rsidR="008551A0">
        <w:rPr>
          <w:color w:val="000000"/>
        </w:rPr>
        <w:t>Хулер-оол</w:t>
      </w:r>
      <w:proofErr w:type="spellEnd"/>
      <w:r w:rsidR="008551A0">
        <w:rPr>
          <w:color w:val="000000"/>
        </w:rPr>
        <w:t xml:space="preserve"> Кристина 10 класс (алгебра), </w:t>
      </w:r>
      <w:proofErr w:type="spellStart"/>
      <w:r w:rsidR="008551A0">
        <w:rPr>
          <w:color w:val="000000"/>
        </w:rPr>
        <w:t>Данчыт</w:t>
      </w:r>
      <w:proofErr w:type="spellEnd"/>
      <w:r w:rsidR="008551A0">
        <w:rPr>
          <w:color w:val="000000"/>
        </w:rPr>
        <w:t xml:space="preserve"> </w:t>
      </w:r>
      <w:proofErr w:type="spellStart"/>
      <w:r w:rsidR="008551A0">
        <w:rPr>
          <w:color w:val="000000"/>
        </w:rPr>
        <w:t>Чайзат</w:t>
      </w:r>
      <w:proofErr w:type="spellEnd"/>
      <w:r w:rsidR="008551A0">
        <w:rPr>
          <w:color w:val="000000"/>
        </w:rPr>
        <w:t xml:space="preserve"> 10 </w:t>
      </w:r>
      <w:proofErr w:type="spellStart"/>
      <w:r w:rsidR="008551A0">
        <w:rPr>
          <w:color w:val="000000"/>
        </w:rPr>
        <w:t>кл</w:t>
      </w:r>
      <w:proofErr w:type="spellEnd"/>
      <w:r w:rsidR="008551A0">
        <w:rPr>
          <w:color w:val="000000"/>
        </w:rPr>
        <w:t xml:space="preserve"> (алгебра)</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Анализ пропусков уроков показывает, чт</w:t>
      </w:r>
      <w:r w:rsidR="008551A0">
        <w:rPr>
          <w:color w:val="000000"/>
        </w:rPr>
        <w:t>о в сравнение с 1 четвертью 2022-2023</w:t>
      </w:r>
      <w:r w:rsidRPr="006E752F">
        <w:rPr>
          <w:color w:val="000000"/>
        </w:rPr>
        <w:t xml:space="preserve"> учебного </w:t>
      </w:r>
      <w:r w:rsidR="00AC242C">
        <w:rPr>
          <w:color w:val="000000"/>
        </w:rPr>
        <w:t>года наметилась тенденция увеличен</w:t>
      </w:r>
      <w:r w:rsidRPr="006E752F">
        <w:rPr>
          <w:color w:val="000000"/>
        </w:rPr>
        <w:t>ия общего числа пропущенных уроков, числа пропущенных уроков в расчете на одного ученика. Нет пропусков без уважительной причины.</w:t>
      </w:r>
      <w:r w:rsidR="00AC242C">
        <w:rPr>
          <w:color w:val="000000"/>
        </w:rPr>
        <w:t xml:space="preserve"> (Много детей болели)</w:t>
      </w:r>
    </w:p>
    <w:p w:rsidR="006E752F" w:rsidRPr="006E752F" w:rsidRDefault="006E752F" w:rsidP="006E752F">
      <w:pPr>
        <w:pStyle w:val="a5"/>
        <w:shd w:val="clear" w:color="auto" w:fill="FFFFFF"/>
        <w:spacing w:before="0" w:beforeAutospacing="0" w:after="150" w:afterAutospacing="0"/>
        <w:rPr>
          <w:color w:val="000000"/>
        </w:rPr>
      </w:pPr>
      <w:r w:rsidRPr="006E752F">
        <w:rPr>
          <w:b/>
          <w:bCs/>
          <w:color w:val="000000"/>
        </w:rPr>
        <w:t>Выводы:</w:t>
      </w:r>
    </w:p>
    <w:p w:rsidR="006E752F" w:rsidRPr="006E752F" w:rsidRDefault="006E752F" w:rsidP="006E752F">
      <w:pPr>
        <w:pStyle w:val="a5"/>
        <w:numPr>
          <w:ilvl w:val="0"/>
          <w:numId w:val="42"/>
        </w:numPr>
        <w:shd w:val="clear" w:color="auto" w:fill="FFFFFF"/>
        <w:spacing w:before="0" w:beforeAutospacing="0" w:after="150" w:afterAutospacing="0"/>
        <w:rPr>
          <w:color w:val="000000"/>
        </w:rPr>
      </w:pPr>
      <w:r w:rsidRPr="006E752F">
        <w:rPr>
          <w:b/>
          <w:bCs/>
          <w:color w:val="000000"/>
        </w:rPr>
        <w:t>Положительная динамика ка</w:t>
      </w:r>
      <w:r w:rsidR="008551A0">
        <w:rPr>
          <w:b/>
          <w:bCs/>
          <w:color w:val="000000"/>
        </w:rPr>
        <w:t>чества знания во 2 четверти 2022-2023</w:t>
      </w:r>
      <w:r w:rsidRPr="006E752F">
        <w:rPr>
          <w:b/>
          <w:bCs/>
          <w:color w:val="000000"/>
        </w:rPr>
        <w:t xml:space="preserve"> учебного года.</w:t>
      </w:r>
    </w:p>
    <w:p w:rsidR="006E752F" w:rsidRPr="006E752F" w:rsidRDefault="008551A0" w:rsidP="006E752F">
      <w:pPr>
        <w:pStyle w:val="a5"/>
        <w:numPr>
          <w:ilvl w:val="0"/>
          <w:numId w:val="42"/>
        </w:numPr>
        <w:shd w:val="clear" w:color="auto" w:fill="FFFFFF"/>
        <w:spacing w:before="0" w:beforeAutospacing="0" w:after="150" w:afterAutospacing="0"/>
        <w:rPr>
          <w:color w:val="000000"/>
        </w:rPr>
      </w:pPr>
      <w:r>
        <w:rPr>
          <w:color w:val="000000"/>
        </w:rPr>
        <w:t xml:space="preserve">Есть </w:t>
      </w:r>
      <w:proofErr w:type="gramStart"/>
      <w:r>
        <w:rPr>
          <w:color w:val="000000"/>
        </w:rPr>
        <w:t>обучающиеся</w:t>
      </w:r>
      <w:proofErr w:type="gramEnd"/>
      <w:r>
        <w:rPr>
          <w:color w:val="000000"/>
        </w:rPr>
        <w:t xml:space="preserve"> у которых имеются за четверть по одной тройки</w:t>
      </w:r>
    </w:p>
    <w:p w:rsidR="006E752F" w:rsidRPr="006E752F" w:rsidRDefault="008551A0" w:rsidP="006E752F">
      <w:pPr>
        <w:pStyle w:val="a5"/>
        <w:numPr>
          <w:ilvl w:val="0"/>
          <w:numId w:val="42"/>
        </w:numPr>
        <w:shd w:val="clear" w:color="auto" w:fill="FFFFFF"/>
        <w:spacing w:before="0" w:beforeAutospacing="0" w:after="150" w:afterAutospacing="0"/>
        <w:rPr>
          <w:color w:val="000000"/>
        </w:rPr>
      </w:pPr>
      <w:r>
        <w:rPr>
          <w:color w:val="000000"/>
        </w:rPr>
        <w:t>Низкое качество знания в 8</w:t>
      </w:r>
      <w:r w:rsidR="006E752F" w:rsidRPr="006E752F">
        <w:rPr>
          <w:color w:val="000000"/>
        </w:rPr>
        <w:t xml:space="preserve"> классе.</w:t>
      </w:r>
    </w:p>
    <w:p w:rsidR="006E752F" w:rsidRPr="006E752F" w:rsidRDefault="006E752F" w:rsidP="006E752F">
      <w:pPr>
        <w:pStyle w:val="a5"/>
        <w:numPr>
          <w:ilvl w:val="0"/>
          <w:numId w:val="42"/>
        </w:numPr>
        <w:shd w:val="clear" w:color="auto" w:fill="FFFFFF"/>
        <w:spacing w:before="0" w:beforeAutospacing="0" w:after="150" w:afterAutospacing="0"/>
        <w:rPr>
          <w:color w:val="000000"/>
        </w:rPr>
      </w:pPr>
      <w:r w:rsidRPr="006E752F">
        <w:rPr>
          <w:color w:val="000000"/>
        </w:rPr>
        <w:t>Са</w:t>
      </w:r>
      <w:r w:rsidR="008551A0">
        <w:rPr>
          <w:color w:val="000000"/>
        </w:rPr>
        <w:t>мое высокое качество знания в 5 классе (5</w:t>
      </w:r>
      <w:r w:rsidRPr="006E752F">
        <w:rPr>
          <w:color w:val="000000"/>
        </w:rPr>
        <w:t>0%)..</w:t>
      </w:r>
    </w:p>
    <w:p w:rsidR="006E752F" w:rsidRPr="006E752F" w:rsidRDefault="006E752F" w:rsidP="006E752F">
      <w:pPr>
        <w:pStyle w:val="a5"/>
        <w:numPr>
          <w:ilvl w:val="0"/>
          <w:numId w:val="42"/>
        </w:numPr>
        <w:shd w:val="clear" w:color="auto" w:fill="FFFFFF"/>
        <w:spacing w:before="0" w:beforeAutospacing="0" w:after="150" w:afterAutospacing="0"/>
        <w:rPr>
          <w:color w:val="000000"/>
        </w:rPr>
      </w:pPr>
      <w:r w:rsidRPr="006E752F">
        <w:rPr>
          <w:color w:val="000000"/>
        </w:rPr>
        <w:t>Качество з</w:t>
      </w:r>
      <w:r w:rsidR="008551A0">
        <w:rPr>
          <w:color w:val="000000"/>
        </w:rPr>
        <w:t>нания по школе повысилось с 32% на 33,6</w:t>
      </w:r>
      <w:r w:rsidRPr="006E752F">
        <w:rPr>
          <w:color w:val="000000"/>
        </w:rPr>
        <w:t>%.</w:t>
      </w:r>
    </w:p>
    <w:p w:rsidR="006E752F" w:rsidRPr="006E752F" w:rsidRDefault="006E752F" w:rsidP="006E752F">
      <w:pPr>
        <w:pStyle w:val="a5"/>
        <w:shd w:val="clear" w:color="auto" w:fill="FFFFFF"/>
        <w:spacing w:before="0" w:beforeAutospacing="0" w:after="150" w:afterAutospacing="0"/>
        <w:rPr>
          <w:color w:val="000000"/>
        </w:rPr>
      </w:pPr>
      <w:r w:rsidRPr="006E752F">
        <w:rPr>
          <w:b/>
          <w:bCs/>
          <w:color w:val="000000"/>
        </w:rPr>
        <w:t>Рекомендации:</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1.Рассмотреть ит</w:t>
      </w:r>
      <w:r w:rsidR="008551A0">
        <w:rPr>
          <w:color w:val="000000"/>
        </w:rPr>
        <w:t>оги успеваемости 2 четверти 2022-2023</w:t>
      </w:r>
      <w:r w:rsidRPr="006E752F">
        <w:rPr>
          <w:color w:val="000000"/>
        </w:rPr>
        <w:t xml:space="preserve"> учебного года на </w:t>
      </w:r>
      <w:r w:rsidR="008551A0">
        <w:rPr>
          <w:color w:val="000000"/>
        </w:rPr>
        <w:t>заседании ШМО</w:t>
      </w:r>
      <w:r w:rsidRPr="006E752F">
        <w:rPr>
          <w:color w:val="000000"/>
        </w:rPr>
        <w:t>.</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lastRenderedPageBreak/>
        <w:t xml:space="preserve">2.Провести собеседование с классными руководителями и учителями-предметниками по теме: «Работа с </w:t>
      </w:r>
      <w:proofErr w:type="gramStart"/>
      <w:r w:rsidRPr="006E752F">
        <w:rPr>
          <w:color w:val="000000"/>
        </w:rPr>
        <w:t>неуспевающими</w:t>
      </w:r>
      <w:proofErr w:type="gramEnd"/>
      <w:r w:rsidRPr="006E752F">
        <w:rPr>
          <w:color w:val="000000"/>
        </w:rPr>
        <w:t xml:space="preserve"> обучающимися».</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3.Огласить результаты анализа успеваемости на общешкольном родительском собрании.</w:t>
      </w:r>
    </w:p>
    <w:p w:rsidR="006E752F" w:rsidRPr="006E752F" w:rsidRDefault="006E752F" w:rsidP="006E752F">
      <w:pPr>
        <w:pStyle w:val="a5"/>
        <w:shd w:val="clear" w:color="auto" w:fill="FFFFFF"/>
        <w:spacing w:before="0" w:beforeAutospacing="0" w:after="150" w:afterAutospacing="0"/>
        <w:rPr>
          <w:color w:val="000000"/>
        </w:rPr>
      </w:pPr>
      <w:r w:rsidRPr="006E752F">
        <w:rPr>
          <w:b/>
          <w:bCs/>
          <w:i/>
          <w:iCs/>
          <w:color w:val="000000"/>
        </w:rPr>
        <w:t>Учителям-предметникам:</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1.Совершенствовать качество проведения уроков, применяя новые, современные подходы, как к содержательной части уроков, так и к выбору образовательных технологий, эффективных методов преподавания. Овладения принципами личностно-ориентированного. Внедрения интерактивных форм обучения учащихся, позволяющих создать на уроках благоприятные условия для повышения осознанной мотивации школьников в процессе изучения предметов.</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2.Обеспечить индивидуальный и дифференцированный подход при организации самостоятельной работы на уроке, контроля усвоения знаний учащимися по отдельным темам</w:t>
      </w:r>
      <w:r w:rsidRPr="006E752F">
        <w:rPr>
          <w:b/>
          <w:bCs/>
          <w:color w:val="000000"/>
        </w:rPr>
        <w:t> </w:t>
      </w:r>
      <w:r w:rsidRPr="006E752F">
        <w:rPr>
          <w:color w:val="000000"/>
        </w:rPr>
        <w:t>(включать посильные индивидуальные задания слабоуспевающему ученику).</w:t>
      </w:r>
    </w:p>
    <w:p w:rsidR="006E752F" w:rsidRPr="006E752F" w:rsidRDefault="006E752F" w:rsidP="006E752F">
      <w:pPr>
        <w:pStyle w:val="a5"/>
        <w:shd w:val="clear" w:color="auto" w:fill="FFFFFF"/>
        <w:spacing w:before="0" w:beforeAutospacing="0" w:after="150" w:afterAutospacing="0"/>
        <w:rPr>
          <w:color w:val="000000"/>
        </w:rPr>
      </w:pPr>
      <w:r w:rsidRPr="006E752F">
        <w:rPr>
          <w:b/>
          <w:bCs/>
          <w:i/>
          <w:iCs/>
          <w:color w:val="000000"/>
        </w:rPr>
        <w:t>Классным руководителям:</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1.Проинформировать род</w:t>
      </w:r>
      <w:r w:rsidR="008551A0">
        <w:rPr>
          <w:color w:val="000000"/>
        </w:rPr>
        <w:t>ителей об итогах 2 четверти 2022-2023</w:t>
      </w:r>
      <w:r w:rsidRPr="006E752F">
        <w:rPr>
          <w:color w:val="000000"/>
        </w:rPr>
        <w:t xml:space="preserve"> учебного года. 2.Информировать своевременно родителей об успехах и пробелах в знаниях обучающихся.</w:t>
      </w:r>
    </w:p>
    <w:p w:rsidR="006E752F" w:rsidRPr="006E752F" w:rsidRDefault="006E752F" w:rsidP="006E752F">
      <w:pPr>
        <w:pStyle w:val="a5"/>
        <w:shd w:val="clear" w:color="auto" w:fill="FFFFFF"/>
        <w:spacing w:before="0" w:beforeAutospacing="0" w:after="150" w:afterAutospacing="0"/>
        <w:rPr>
          <w:color w:val="000000"/>
        </w:rPr>
      </w:pPr>
      <w:r w:rsidRPr="006E752F">
        <w:rPr>
          <w:color w:val="000000"/>
        </w:rPr>
        <w:t>3.Принять меры по недопущению случаев пропусков уроков обучающимися без уважительной причины.</w:t>
      </w:r>
    </w:p>
    <w:p w:rsidR="006E752F" w:rsidRPr="006E752F" w:rsidRDefault="006E752F" w:rsidP="006E752F">
      <w:pPr>
        <w:pStyle w:val="a5"/>
        <w:shd w:val="clear" w:color="auto" w:fill="FFFFFF"/>
        <w:spacing w:before="0" w:beforeAutospacing="0" w:after="150" w:afterAutospacing="0"/>
        <w:rPr>
          <w:color w:val="000000"/>
        </w:rPr>
      </w:pPr>
    </w:p>
    <w:p w:rsidR="00921C0B" w:rsidRDefault="00921C0B" w:rsidP="0017556D">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eastAsia="ru-RU"/>
        </w:rPr>
      </w:pPr>
    </w:p>
    <w:p w:rsidR="00C779D7" w:rsidRDefault="00C779D7" w:rsidP="0017556D">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lang w:eastAsia="ru-RU"/>
        </w:rPr>
      </w:pPr>
    </w:p>
    <w:p w:rsidR="00A1059E" w:rsidRDefault="004E5957" w:rsidP="0017556D">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ru-RU"/>
        </w:rPr>
      </w:pPr>
      <w:r>
        <w:rPr>
          <w:rFonts w:ascii="Times New Roman" w:eastAsia="Times New Roman" w:hAnsi="Times New Roman" w:cs="Times New Roman"/>
          <w:b/>
          <w:bCs/>
          <w:color w:val="333333"/>
          <w:sz w:val="24"/>
          <w:szCs w:val="24"/>
          <w:bdr w:val="none" w:sz="0" w:space="0" w:color="auto" w:frame="1"/>
          <w:lang w:eastAsia="ru-RU"/>
        </w:rPr>
        <w:t>У</w:t>
      </w:r>
      <w:r w:rsidR="00AE52B8" w:rsidRPr="00AE52B8">
        <w:rPr>
          <w:rFonts w:ascii="Times New Roman" w:eastAsia="Times New Roman" w:hAnsi="Times New Roman" w:cs="Times New Roman"/>
          <w:b/>
          <w:bCs/>
          <w:color w:val="333333"/>
          <w:sz w:val="24"/>
          <w:szCs w:val="24"/>
          <w:bdr w:val="none" w:sz="0" w:space="0" w:color="auto" w:frame="1"/>
          <w:lang w:eastAsia="ru-RU"/>
        </w:rPr>
        <w:t xml:space="preserve">ровень </w:t>
      </w:r>
      <w:proofErr w:type="spellStart"/>
      <w:r w:rsidR="00AE52B8" w:rsidRPr="00AE52B8">
        <w:rPr>
          <w:rFonts w:ascii="Times New Roman" w:eastAsia="Times New Roman" w:hAnsi="Times New Roman" w:cs="Times New Roman"/>
          <w:b/>
          <w:bCs/>
          <w:color w:val="333333"/>
          <w:sz w:val="24"/>
          <w:szCs w:val="24"/>
          <w:bdr w:val="none" w:sz="0" w:space="0" w:color="auto" w:frame="1"/>
          <w:lang w:eastAsia="ru-RU"/>
        </w:rPr>
        <w:t>обученности</w:t>
      </w:r>
      <w:proofErr w:type="spellEnd"/>
      <w:r w:rsidR="00AE52B8" w:rsidRPr="00AE52B8">
        <w:rPr>
          <w:rFonts w:ascii="Times New Roman" w:eastAsia="Times New Roman" w:hAnsi="Times New Roman" w:cs="Times New Roman"/>
          <w:b/>
          <w:bCs/>
          <w:color w:val="333333"/>
          <w:sz w:val="24"/>
          <w:szCs w:val="24"/>
          <w:bdr w:val="none" w:sz="0" w:space="0" w:color="auto" w:frame="1"/>
          <w:lang w:eastAsia="ru-RU"/>
        </w:rPr>
        <w:t xml:space="preserve"> школьников по предметам и по классам </w:t>
      </w:r>
    </w:p>
    <w:p w:rsidR="00AE52B8" w:rsidRPr="00AE52B8" w:rsidRDefault="00AE52B8" w:rsidP="0017556D">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color w:val="333333"/>
          <w:sz w:val="24"/>
          <w:szCs w:val="24"/>
          <w:bdr w:val="none" w:sz="0" w:space="0" w:color="auto" w:frame="1"/>
          <w:lang w:eastAsia="ru-RU"/>
        </w:rPr>
        <w:t>первой, второй и третьей ступеней обучения</w:t>
      </w:r>
    </w:p>
    <w:p w:rsidR="00AE52B8" w:rsidRPr="00AE52B8" w:rsidRDefault="00AE52B8"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i/>
          <w:iCs/>
          <w:color w:val="333333"/>
          <w:sz w:val="24"/>
          <w:szCs w:val="24"/>
          <w:bdr w:val="none" w:sz="0" w:space="0" w:color="auto" w:frame="1"/>
          <w:lang w:eastAsia="ru-RU"/>
        </w:rPr>
        <w:t>Анализ состояния качества знаний, умений и навыков обучающихся.</w:t>
      </w:r>
    </w:p>
    <w:p w:rsidR="00AE52B8" w:rsidRPr="00AE52B8" w:rsidRDefault="00AE52B8"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i/>
          <w:iCs/>
          <w:color w:val="333333"/>
          <w:sz w:val="24"/>
          <w:szCs w:val="24"/>
          <w:bdr w:val="none" w:sz="0" w:space="0" w:color="auto" w:frame="1"/>
          <w:lang w:eastAsia="ru-RU"/>
        </w:rPr>
        <w:t>Результаты успеваемости</w:t>
      </w:r>
    </w:p>
    <w:p w:rsidR="00AE52B8" w:rsidRPr="00AE52B8" w:rsidRDefault="00AE52B8" w:rsidP="0017556D">
      <w:pPr>
        <w:shd w:val="clear" w:color="auto" w:fill="FFFFFF"/>
        <w:spacing w:after="300" w:line="240" w:lineRule="auto"/>
        <w:ind w:firstLine="708"/>
        <w:jc w:val="both"/>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color w:val="333333"/>
          <w:sz w:val="24"/>
          <w:szCs w:val="24"/>
          <w:lang w:eastAsia="ru-RU"/>
        </w:rPr>
        <w:t>В течение учебного года в школе осуществлялся педагогический мониторинг. Одним из его этапов являлось отслеживание и анализ качества обучения и образования по ступеням обучения. Анализ уровня промежуточной и итоговой аттестации по предметам позволил выявить недостатки в работе педагогического коллектива по обучению учащихся, их причины.</w:t>
      </w:r>
    </w:p>
    <w:p w:rsidR="00AE52B8" w:rsidRPr="00AE52B8" w:rsidRDefault="00AE52B8" w:rsidP="0017556D">
      <w:pPr>
        <w:shd w:val="clear" w:color="auto" w:fill="FFFFFF"/>
        <w:spacing w:line="240" w:lineRule="auto"/>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color w:val="333333"/>
          <w:sz w:val="24"/>
          <w:szCs w:val="24"/>
          <w:bdr w:val="none" w:sz="0" w:space="0" w:color="auto" w:frame="1"/>
          <w:lang w:eastAsia="ru-RU"/>
        </w:rPr>
        <w:t>Сравнительный анализ у</w:t>
      </w:r>
      <w:r w:rsidR="00803CB6">
        <w:rPr>
          <w:rFonts w:ascii="Times New Roman" w:eastAsia="Times New Roman" w:hAnsi="Times New Roman" w:cs="Times New Roman"/>
          <w:b/>
          <w:bCs/>
          <w:color w:val="333333"/>
          <w:sz w:val="24"/>
          <w:szCs w:val="24"/>
          <w:bdr w:val="none" w:sz="0" w:space="0" w:color="auto" w:frame="1"/>
          <w:lang w:eastAsia="ru-RU"/>
        </w:rPr>
        <w:t>спеваемости во 2-11 классах за период</w:t>
      </w:r>
    </w:p>
    <w:tbl>
      <w:tblPr>
        <w:tblW w:w="9030" w:type="dxa"/>
        <w:jc w:val="center"/>
        <w:tblCellMar>
          <w:left w:w="0" w:type="dxa"/>
          <w:right w:w="0" w:type="dxa"/>
        </w:tblCellMar>
        <w:tblLook w:val="04A0" w:firstRow="1" w:lastRow="0" w:firstColumn="1" w:lastColumn="0" w:noHBand="0" w:noVBand="1"/>
      </w:tblPr>
      <w:tblGrid>
        <w:gridCol w:w="1349"/>
        <w:gridCol w:w="1347"/>
        <w:gridCol w:w="1347"/>
        <w:gridCol w:w="1347"/>
        <w:gridCol w:w="1798"/>
        <w:gridCol w:w="1842"/>
      </w:tblGrid>
      <w:tr w:rsidR="00AE52B8" w:rsidRPr="00AE52B8" w:rsidTr="00803CB6">
        <w:trPr>
          <w:jc w:val="center"/>
        </w:trPr>
        <w:tc>
          <w:tcPr>
            <w:tcW w:w="1349" w:type="dxa"/>
            <w:tcBorders>
              <w:top w:val="outset" w:sz="6" w:space="0" w:color="auto"/>
              <w:left w:val="outset" w:sz="6" w:space="0" w:color="auto"/>
              <w:bottom w:val="outset" w:sz="6" w:space="0" w:color="auto"/>
              <w:right w:val="outset" w:sz="6" w:space="0" w:color="auto"/>
            </w:tcBorders>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Учебный год</w:t>
            </w:r>
          </w:p>
        </w:tc>
        <w:tc>
          <w:tcPr>
            <w:tcW w:w="1347" w:type="dxa"/>
            <w:tcBorders>
              <w:top w:val="outset" w:sz="6" w:space="0" w:color="auto"/>
              <w:left w:val="outset" w:sz="6" w:space="0" w:color="auto"/>
              <w:bottom w:val="outset" w:sz="6" w:space="0" w:color="auto"/>
              <w:right w:val="outset" w:sz="6" w:space="0" w:color="auto"/>
            </w:tcBorders>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2-4 классы</w:t>
            </w:r>
          </w:p>
        </w:tc>
        <w:tc>
          <w:tcPr>
            <w:tcW w:w="1347" w:type="dxa"/>
            <w:tcBorders>
              <w:top w:val="outset" w:sz="6" w:space="0" w:color="auto"/>
              <w:left w:val="outset" w:sz="6" w:space="0" w:color="auto"/>
              <w:bottom w:val="outset" w:sz="6" w:space="0" w:color="auto"/>
              <w:right w:val="outset" w:sz="6" w:space="0" w:color="auto"/>
            </w:tcBorders>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5-9 классы</w:t>
            </w:r>
          </w:p>
        </w:tc>
        <w:tc>
          <w:tcPr>
            <w:tcW w:w="1347" w:type="dxa"/>
            <w:tcBorders>
              <w:top w:val="outset" w:sz="6" w:space="0" w:color="auto"/>
              <w:left w:val="outset" w:sz="6" w:space="0" w:color="auto"/>
              <w:bottom w:val="outset" w:sz="6" w:space="0" w:color="auto"/>
              <w:right w:val="outset" w:sz="6" w:space="0" w:color="auto"/>
            </w:tcBorders>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10-11 классы</w:t>
            </w:r>
          </w:p>
        </w:tc>
        <w:tc>
          <w:tcPr>
            <w:tcW w:w="1798" w:type="dxa"/>
            <w:tcBorders>
              <w:top w:val="outset" w:sz="6" w:space="0" w:color="auto"/>
              <w:left w:val="outset" w:sz="6" w:space="0" w:color="auto"/>
              <w:bottom w:val="outset" w:sz="6" w:space="0" w:color="auto"/>
              <w:right w:val="outset" w:sz="6" w:space="0" w:color="auto"/>
            </w:tcBorders>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Общий % успеваемости</w:t>
            </w:r>
          </w:p>
        </w:tc>
        <w:tc>
          <w:tcPr>
            <w:tcW w:w="1842" w:type="dxa"/>
            <w:tcBorders>
              <w:top w:val="outset" w:sz="6" w:space="0" w:color="auto"/>
              <w:left w:val="outset" w:sz="6" w:space="0" w:color="auto"/>
              <w:bottom w:val="outset" w:sz="6" w:space="0" w:color="auto"/>
              <w:right w:val="outset" w:sz="6" w:space="0" w:color="auto"/>
            </w:tcBorders>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Переведены в следующий класс</w:t>
            </w:r>
          </w:p>
        </w:tc>
      </w:tr>
      <w:tr w:rsidR="00AE52B8" w:rsidRPr="00AE52B8" w:rsidTr="00803CB6">
        <w:trPr>
          <w:jc w:val="center"/>
        </w:trPr>
        <w:tc>
          <w:tcPr>
            <w:tcW w:w="1349" w:type="dxa"/>
            <w:tcBorders>
              <w:top w:val="outset" w:sz="6" w:space="0" w:color="auto"/>
              <w:left w:val="outset" w:sz="6" w:space="0" w:color="auto"/>
              <w:bottom w:val="outset" w:sz="6" w:space="0" w:color="auto"/>
              <w:right w:val="outset" w:sz="6" w:space="0" w:color="auto"/>
            </w:tcBorders>
            <w:vAlign w:val="center"/>
          </w:tcPr>
          <w:p w:rsidR="00AE52B8" w:rsidRPr="00AE52B8" w:rsidRDefault="00803CB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 2021-2022</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798"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1842"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E52B8" w:rsidRPr="00AE52B8" w:rsidTr="00803CB6">
        <w:trPr>
          <w:jc w:val="center"/>
        </w:trPr>
        <w:tc>
          <w:tcPr>
            <w:tcW w:w="1349" w:type="dxa"/>
            <w:tcBorders>
              <w:top w:val="outset" w:sz="6" w:space="0" w:color="auto"/>
              <w:left w:val="outset" w:sz="6" w:space="0" w:color="auto"/>
              <w:bottom w:val="outset" w:sz="6" w:space="0" w:color="auto"/>
              <w:right w:val="outset" w:sz="6" w:space="0" w:color="auto"/>
            </w:tcBorders>
            <w:vAlign w:val="center"/>
          </w:tcPr>
          <w:p w:rsidR="00AE52B8" w:rsidRPr="00AE52B8" w:rsidRDefault="00803CB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 2022-2023</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798"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2"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E52B8" w:rsidRPr="00AE52B8" w:rsidTr="00803CB6">
        <w:trPr>
          <w:jc w:val="center"/>
        </w:trPr>
        <w:tc>
          <w:tcPr>
            <w:tcW w:w="1349" w:type="dxa"/>
            <w:tcBorders>
              <w:top w:val="outset" w:sz="6" w:space="0" w:color="auto"/>
              <w:left w:val="outset" w:sz="6" w:space="0" w:color="auto"/>
              <w:bottom w:val="outset" w:sz="6" w:space="0" w:color="auto"/>
              <w:right w:val="outset" w:sz="6" w:space="0" w:color="auto"/>
            </w:tcBorders>
            <w:vAlign w:val="center"/>
          </w:tcPr>
          <w:p w:rsidR="00AE52B8" w:rsidRPr="00AE52B8" w:rsidRDefault="00803CB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четверть 2022-2023</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798"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842"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E52B8" w:rsidRPr="00AE52B8" w:rsidTr="00803CB6">
        <w:trPr>
          <w:jc w:val="center"/>
        </w:trPr>
        <w:tc>
          <w:tcPr>
            <w:tcW w:w="1349" w:type="dxa"/>
            <w:tcBorders>
              <w:top w:val="outset" w:sz="6" w:space="0" w:color="auto"/>
              <w:left w:val="outset" w:sz="6" w:space="0" w:color="auto"/>
              <w:bottom w:val="outset" w:sz="6" w:space="0" w:color="auto"/>
              <w:right w:val="outset" w:sz="6" w:space="0" w:color="auto"/>
            </w:tcBorders>
            <w:vAlign w:val="center"/>
          </w:tcPr>
          <w:p w:rsidR="00AE52B8" w:rsidRPr="00AE52B8" w:rsidRDefault="00803CB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четверть 2022-2023</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47"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1798"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2" w:type="dxa"/>
            <w:tcBorders>
              <w:top w:val="outset" w:sz="6" w:space="0" w:color="auto"/>
              <w:left w:val="outset" w:sz="6" w:space="0" w:color="auto"/>
              <w:bottom w:val="outset" w:sz="6" w:space="0" w:color="auto"/>
              <w:right w:val="outset" w:sz="6" w:space="0" w:color="auto"/>
            </w:tcBorders>
            <w:vAlign w:val="center"/>
          </w:tcPr>
          <w:p w:rsidR="00AE52B8" w:rsidRPr="00AE52B8" w:rsidRDefault="004403A4"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AE52B8" w:rsidRPr="00AE52B8" w:rsidRDefault="00AE52B8" w:rsidP="0017556D">
      <w:pPr>
        <w:shd w:val="clear" w:color="auto" w:fill="FFFFFF"/>
        <w:spacing w:after="300" w:line="240" w:lineRule="auto"/>
        <w:jc w:val="both"/>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color w:val="333333"/>
          <w:sz w:val="24"/>
          <w:szCs w:val="24"/>
          <w:lang w:eastAsia="ru-RU"/>
        </w:rPr>
        <w:t xml:space="preserve">Среднее значение успеваемости по школе на протяжении последних пяти лет составляет в среднем </w:t>
      </w:r>
      <w:r w:rsidR="004403A4">
        <w:rPr>
          <w:rFonts w:ascii="Times New Roman" w:eastAsia="Times New Roman" w:hAnsi="Times New Roman" w:cs="Times New Roman"/>
          <w:color w:val="333333"/>
          <w:sz w:val="24"/>
          <w:szCs w:val="24"/>
          <w:lang w:eastAsia="ru-RU"/>
        </w:rPr>
        <w:t xml:space="preserve"> ____</w:t>
      </w:r>
      <w:r w:rsidR="004403A4" w:rsidRPr="004403A4">
        <w:rPr>
          <w:rFonts w:ascii="Times New Roman" w:eastAsia="Times New Roman" w:hAnsi="Times New Roman" w:cs="Times New Roman"/>
          <w:color w:val="333333"/>
          <w:sz w:val="24"/>
          <w:szCs w:val="24"/>
          <w:u w:val="single"/>
          <w:lang w:eastAsia="ru-RU"/>
        </w:rPr>
        <w:t>97</w:t>
      </w:r>
      <w:r w:rsidR="004403A4">
        <w:rPr>
          <w:rFonts w:ascii="Times New Roman" w:eastAsia="Times New Roman" w:hAnsi="Times New Roman" w:cs="Times New Roman"/>
          <w:color w:val="333333"/>
          <w:sz w:val="24"/>
          <w:szCs w:val="24"/>
          <w:lang w:eastAsia="ru-RU"/>
        </w:rPr>
        <w:t xml:space="preserve"> </w:t>
      </w:r>
      <w:r w:rsidRPr="00AE52B8">
        <w:rPr>
          <w:rFonts w:ascii="Times New Roman" w:eastAsia="Times New Roman" w:hAnsi="Times New Roman" w:cs="Times New Roman"/>
          <w:color w:val="333333"/>
          <w:sz w:val="24"/>
          <w:szCs w:val="24"/>
          <w:lang w:eastAsia="ru-RU"/>
        </w:rPr>
        <w:t xml:space="preserve"> %.</w:t>
      </w:r>
    </w:p>
    <w:p w:rsidR="00AE52B8" w:rsidRPr="00AE52B8" w:rsidRDefault="00AE52B8" w:rsidP="0017556D">
      <w:pPr>
        <w:shd w:val="clear" w:color="auto" w:fill="FFFFFF"/>
        <w:spacing w:after="300" w:line="240" w:lineRule="auto"/>
        <w:jc w:val="both"/>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color w:val="333333"/>
          <w:sz w:val="24"/>
          <w:szCs w:val="24"/>
          <w:lang w:eastAsia="ru-RU"/>
        </w:rPr>
        <w:lastRenderedPageBreak/>
        <w:t>Вывод</w:t>
      </w:r>
      <w:r w:rsidR="00F414A1">
        <w:rPr>
          <w:rFonts w:ascii="Times New Roman" w:eastAsia="Times New Roman" w:hAnsi="Times New Roman" w:cs="Times New Roman"/>
          <w:color w:val="333333"/>
          <w:sz w:val="24"/>
          <w:szCs w:val="24"/>
          <w:lang w:eastAsia="ru-RU"/>
        </w:rPr>
        <w:t>ы</w:t>
      </w:r>
      <w:r w:rsidRPr="00AE52B8">
        <w:rPr>
          <w:rFonts w:ascii="Times New Roman" w:eastAsia="Times New Roman" w:hAnsi="Times New Roman" w:cs="Times New Roman"/>
          <w:color w:val="333333"/>
          <w:sz w:val="24"/>
          <w:szCs w:val="24"/>
          <w:lang w:eastAsia="ru-RU"/>
        </w:rPr>
        <w:t>:</w:t>
      </w:r>
    </w:p>
    <w:p w:rsidR="00F6630F" w:rsidRDefault="00F414A1"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4E5957">
        <w:rPr>
          <w:rFonts w:ascii="Times New Roman" w:eastAsia="Times New Roman" w:hAnsi="Times New Roman" w:cs="Times New Roman"/>
          <w:color w:val="333333"/>
          <w:sz w:val="24"/>
          <w:szCs w:val="24"/>
          <w:lang w:eastAsia="ru-RU"/>
        </w:rPr>
        <w:t>Общий процент успеваемости остается стабильным</w:t>
      </w:r>
    </w:p>
    <w:p w:rsidR="00F414A1" w:rsidRPr="00F414A1" w:rsidRDefault="00F414A1" w:rsidP="0017556D">
      <w:pPr>
        <w:shd w:val="clear" w:color="auto" w:fill="FFFFFF"/>
        <w:spacing w:after="0" w:line="240" w:lineRule="auto"/>
        <w:jc w:val="center"/>
        <w:textAlignment w:val="baseline"/>
        <w:rPr>
          <w:rFonts w:ascii="Times New Roman" w:eastAsia="Times New Roman" w:hAnsi="Times New Roman" w:cs="Times New Roman"/>
          <w:b/>
          <w:color w:val="333333"/>
          <w:sz w:val="24"/>
          <w:szCs w:val="24"/>
          <w:lang w:eastAsia="ru-RU"/>
        </w:rPr>
      </w:pPr>
      <w:r w:rsidRPr="00F414A1">
        <w:rPr>
          <w:rFonts w:ascii="Times New Roman" w:eastAsia="Times New Roman" w:hAnsi="Times New Roman" w:cs="Times New Roman"/>
          <w:b/>
          <w:color w:val="333333"/>
          <w:sz w:val="24"/>
          <w:szCs w:val="24"/>
          <w:lang w:eastAsia="ru-RU"/>
        </w:rPr>
        <w:t xml:space="preserve">Количество неуспевающих и неаттестованных учащихся за 2 четверть 2022-2023 </w:t>
      </w:r>
      <w:proofErr w:type="spellStart"/>
      <w:r w:rsidRPr="00F414A1">
        <w:rPr>
          <w:rFonts w:ascii="Times New Roman" w:eastAsia="Times New Roman" w:hAnsi="Times New Roman" w:cs="Times New Roman"/>
          <w:b/>
          <w:color w:val="333333"/>
          <w:sz w:val="24"/>
          <w:szCs w:val="24"/>
          <w:lang w:eastAsia="ru-RU"/>
        </w:rPr>
        <w:t>уч.г</w:t>
      </w:r>
      <w:proofErr w:type="spellEnd"/>
      <w:r w:rsidRPr="00F414A1">
        <w:rPr>
          <w:rFonts w:ascii="Times New Roman" w:eastAsia="Times New Roman" w:hAnsi="Times New Roman" w:cs="Times New Roman"/>
          <w:b/>
          <w:color w:val="333333"/>
          <w:sz w:val="24"/>
          <w:szCs w:val="24"/>
          <w:lang w:eastAsia="ru-RU"/>
        </w:rPr>
        <w:t>.</w:t>
      </w:r>
    </w:p>
    <w:tbl>
      <w:tblPr>
        <w:tblStyle w:val="a9"/>
        <w:tblW w:w="0" w:type="auto"/>
        <w:tblLook w:val="04A0" w:firstRow="1" w:lastRow="0" w:firstColumn="1" w:lastColumn="0" w:noHBand="0" w:noVBand="1"/>
      </w:tblPr>
      <w:tblGrid>
        <w:gridCol w:w="2082"/>
        <w:gridCol w:w="1929"/>
        <w:gridCol w:w="1929"/>
        <w:gridCol w:w="1929"/>
        <w:gridCol w:w="1702"/>
      </w:tblGrid>
      <w:tr w:rsidR="00F414A1" w:rsidRPr="00022976" w:rsidTr="00566FF1">
        <w:tc>
          <w:tcPr>
            <w:tcW w:w="2082" w:type="dxa"/>
          </w:tcPr>
          <w:p w:rsidR="00F414A1" w:rsidRPr="00022976"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sidRPr="00022976">
              <w:rPr>
                <w:rFonts w:ascii="Times New Roman" w:eastAsia="Times New Roman" w:hAnsi="Times New Roman" w:cs="Times New Roman"/>
                <w:b/>
                <w:bCs/>
                <w:color w:val="333333"/>
                <w:sz w:val="24"/>
                <w:szCs w:val="24"/>
                <w:bdr w:val="none" w:sz="0" w:space="0" w:color="auto" w:frame="1"/>
                <w:lang w:eastAsia="ru-RU"/>
              </w:rPr>
              <w:t xml:space="preserve">Количество </w:t>
            </w:r>
            <w:r>
              <w:rPr>
                <w:rFonts w:ascii="Times New Roman" w:eastAsia="Times New Roman" w:hAnsi="Times New Roman" w:cs="Times New Roman"/>
                <w:b/>
                <w:bCs/>
                <w:color w:val="333333"/>
                <w:sz w:val="24"/>
                <w:szCs w:val="24"/>
                <w:bdr w:val="none" w:sz="0" w:space="0" w:color="auto" w:frame="1"/>
                <w:lang w:eastAsia="ru-RU"/>
              </w:rPr>
              <w:t>обучающихся</w:t>
            </w:r>
          </w:p>
        </w:tc>
        <w:tc>
          <w:tcPr>
            <w:tcW w:w="1929" w:type="dxa"/>
          </w:tcPr>
          <w:p w:rsidR="00F414A1" w:rsidRPr="00022976"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sidRPr="00022976">
              <w:rPr>
                <w:rFonts w:ascii="Times New Roman" w:eastAsia="Times New Roman" w:hAnsi="Times New Roman" w:cs="Times New Roman"/>
                <w:b/>
                <w:bCs/>
                <w:color w:val="333333"/>
                <w:sz w:val="24"/>
                <w:szCs w:val="24"/>
                <w:bdr w:val="none" w:sz="0" w:space="0" w:color="auto" w:frame="1"/>
                <w:lang w:eastAsia="ru-RU"/>
              </w:rPr>
              <w:t>1-4 классы</w:t>
            </w:r>
          </w:p>
        </w:tc>
        <w:tc>
          <w:tcPr>
            <w:tcW w:w="1929" w:type="dxa"/>
          </w:tcPr>
          <w:p w:rsidR="00F414A1" w:rsidRPr="00022976"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sidRPr="00022976">
              <w:rPr>
                <w:rFonts w:ascii="Times New Roman" w:eastAsia="Times New Roman" w:hAnsi="Times New Roman" w:cs="Times New Roman"/>
                <w:b/>
                <w:bCs/>
                <w:color w:val="333333"/>
                <w:sz w:val="24"/>
                <w:szCs w:val="24"/>
                <w:bdr w:val="none" w:sz="0" w:space="0" w:color="auto" w:frame="1"/>
                <w:lang w:eastAsia="ru-RU"/>
              </w:rPr>
              <w:t>5-9 классы</w:t>
            </w:r>
          </w:p>
        </w:tc>
        <w:tc>
          <w:tcPr>
            <w:tcW w:w="1929" w:type="dxa"/>
          </w:tcPr>
          <w:p w:rsidR="00F414A1" w:rsidRPr="00022976"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sidRPr="00022976">
              <w:rPr>
                <w:rFonts w:ascii="Times New Roman" w:eastAsia="Times New Roman" w:hAnsi="Times New Roman" w:cs="Times New Roman"/>
                <w:b/>
                <w:bCs/>
                <w:color w:val="333333"/>
                <w:sz w:val="24"/>
                <w:szCs w:val="24"/>
                <w:bdr w:val="none" w:sz="0" w:space="0" w:color="auto" w:frame="1"/>
                <w:lang w:eastAsia="ru-RU"/>
              </w:rPr>
              <w:t>10-11 классы</w:t>
            </w:r>
          </w:p>
        </w:tc>
        <w:tc>
          <w:tcPr>
            <w:tcW w:w="1702" w:type="dxa"/>
          </w:tcPr>
          <w:p w:rsidR="00F414A1" w:rsidRPr="00022976"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sidRPr="00022976">
              <w:rPr>
                <w:rFonts w:ascii="Times New Roman" w:eastAsia="Times New Roman" w:hAnsi="Times New Roman" w:cs="Times New Roman"/>
                <w:b/>
                <w:bCs/>
                <w:color w:val="333333"/>
                <w:sz w:val="24"/>
                <w:szCs w:val="24"/>
                <w:bdr w:val="none" w:sz="0" w:space="0" w:color="auto" w:frame="1"/>
                <w:lang w:eastAsia="ru-RU"/>
              </w:rPr>
              <w:t>Всего 1-11 классы</w:t>
            </w:r>
          </w:p>
        </w:tc>
      </w:tr>
      <w:tr w:rsidR="00F414A1" w:rsidRPr="00022976" w:rsidTr="00566FF1">
        <w:tc>
          <w:tcPr>
            <w:tcW w:w="9571" w:type="dxa"/>
            <w:gridSpan w:val="5"/>
          </w:tcPr>
          <w:p w:rsidR="00F414A1" w:rsidRPr="00022976"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Pr>
                <w:rFonts w:ascii="Times New Roman" w:eastAsia="Times New Roman" w:hAnsi="Times New Roman" w:cs="Times New Roman"/>
                <w:b/>
                <w:bCs/>
                <w:color w:val="333333"/>
                <w:sz w:val="24"/>
                <w:szCs w:val="24"/>
                <w:bdr w:val="none" w:sz="0" w:space="0" w:color="auto" w:frame="1"/>
                <w:lang w:eastAsia="ru-RU"/>
              </w:rPr>
              <w:t>За 2 четверть</w:t>
            </w:r>
            <w:r w:rsidRPr="00022976">
              <w:rPr>
                <w:rFonts w:ascii="Times New Roman" w:eastAsia="Times New Roman" w:hAnsi="Times New Roman" w:cs="Times New Roman"/>
                <w:b/>
                <w:bCs/>
                <w:color w:val="333333"/>
                <w:sz w:val="24"/>
                <w:szCs w:val="24"/>
                <w:bdr w:val="none" w:sz="0" w:space="0" w:color="auto" w:frame="1"/>
                <w:lang w:eastAsia="ru-RU"/>
              </w:rPr>
              <w:t xml:space="preserve"> 2022-2023 </w:t>
            </w:r>
            <w:proofErr w:type="spellStart"/>
            <w:r w:rsidRPr="00022976">
              <w:rPr>
                <w:rFonts w:ascii="Times New Roman" w:eastAsia="Times New Roman" w:hAnsi="Times New Roman" w:cs="Times New Roman"/>
                <w:b/>
                <w:bCs/>
                <w:color w:val="333333"/>
                <w:sz w:val="24"/>
                <w:szCs w:val="24"/>
                <w:bdr w:val="none" w:sz="0" w:space="0" w:color="auto" w:frame="1"/>
                <w:lang w:eastAsia="ru-RU"/>
              </w:rPr>
              <w:t>уч.г</w:t>
            </w:r>
            <w:proofErr w:type="spellEnd"/>
            <w:r w:rsidRPr="00022976">
              <w:rPr>
                <w:rFonts w:ascii="Times New Roman" w:eastAsia="Times New Roman" w:hAnsi="Times New Roman" w:cs="Times New Roman"/>
                <w:b/>
                <w:bCs/>
                <w:color w:val="333333"/>
                <w:sz w:val="24"/>
                <w:szCs w:val="24"/>
                <w:bdr w:val="none" w:sz="0" w:space="0" w:color="auto" w:frame="1"/>
                <w:lang w:eastAsia="ru-RU"/>
              </w:rPr>
              <w:t>.</w:t>
            </w:r>
          </w:p>
        </w:tc>
      </w:tr>
      <w:tr w:rsidR="00F414A1" w:rsidTr="00566FF1">
        <w:tc>
          <w:tcPr>
            <w:tcW w:w="2082" w:type="dxa"/>
          </w:tcPr>
          <w:p w:rsidR="00F414A1" w:rsidRDefault="004403A4" w:rsidP="0017556D">
            <w:pPr>
              <w:jc w:val="center"/>
              <w:textAlignment w:val="baseline"/>
              <w:rPr>
                <w:rFonts w:ascii="Times New Roman" w:eastAsia="Times New Roman" w:hAnsi="Times New Roman" w:cs="Times New Roman"/>
                <w:bCs/>
                <w:color w:val="333333"/>
                <w:sz w:val="24"/>
                <w:szCs w:val="24"/>
                <w:bdr w:val="none" w:sz="0" w:space="0" w:color="auto" w:frame="1"/>
                <w:lang w:eastAsia="ru-RU"/>
              </w:rPr>
            </w:pPr>
            <w:r>
              <w:rPr>
                <w:rFonts w:ascii="Times New Roman" w:eastAsia="Times New Roman" w:hAnsi="Times New Roman" w:cs="Times New Roman"/>
                <w:bCs/>
                <w:color w:val="333333"/>
                <w:sz w:val="24"/>
                <w:szCs w:val="24"/>
                <w:bdr w:val="none" w:sz="0" w:space="0" w:color="auto" w:frame="1"/>
                <w:lang w:eastAsia="ru-RU"/>
              </w:rPr>
              <w:t xml:space="preserve">МБОУ </w:t>
            </w:r>
            <w:proofErr w:type="spellStart"/>
            <w:r>
              <w:rPr>
                <w:rFonts w:ascii="Times New Roman" w:eastAsia="Times New Roman" w:hAnsi="Times New Roman" w:cs="Times New Roman"/>
                <w:bCs/>
                <w:color w:val="333333"/>
                <w:sz w:val="24"/>
                <w:szCs w:val="24"/>
                <w:bdr w:val="none" w:sz="0" w:space="0" w:color="auto" w:frame="1"/>
                <w:lang w:eastAsia="ru-RU"/>
              </w:rPr>
              <w:t>Уюкская</w:t>
            </w:r>
            <w:proofErr w:type="spellEnd"/>
            <w:r>
              <w:rPr>
                <w:rFonts w:ascii="Times New Roman" w:eastAsia="Times New Roman" w:hAnsi="Times New Roman" w:cs="Times New Roman"/>
                <w:bCs/>
                <w:color w:val="333333"/>
                <w:sz w:val="24"/>
                <w:szCs w:val="24"/>
                <w:bdr w:val="none" w:sz="0" w:space="0" w:color="auto" w:frame="1"/>
                <w:lang w:eastAsia="ru-RU"/>
              </w:rPr>
              <w:t xml:space="preserve"> СОШ </w:t>
            </w:r>
          </w:p>
        </w:tc>
        <w:tc>
          <w:tcPr>
            <w:tcW w:w="1929" w:type="dxa"/>
          </w:tcPr>
          <w:p w:rsidR="00F414A1" w:rsidRDefault="004403A4" w:rsidP="0017556D">
            <w:pPr>
              <w:jc w:val="center"/>
              <w:textAlignment w:val="baseline"/>
              <w:rPr>
                <w:rFonts w:ascii="Times New Roman" w:eastAsia="Times New Roman" w:hAnsi="Times New Roman" w:cs="Times New Roman"/>
                <w:bCs/>
                <w:color w:val="333333"/>
                <w:sz w:val="24"/>
                <w:szCs w:val="24"/>
                <w:bdr w:val="none" w:sz="0" w:space="0" w:color="auto" w:frame="1"/>
                <w:lang w:eastAsia="ru-RU"/>
              </w:rPr>
            </w:pPr>
            <w:r>
              <w:rPr>
                <w:rFonts w:ascii="Times New Roman" w:eastAsia="Times New Roman" w:hAnsi="Times New Roman" w:cs="Times New Roman"/>
                <w:bCs/>
                <w:color w:val="333333"/>
                <w:sz w:val="24"/>
                <w:szCs w:val="24"/>
                <w:bdr w:val="none" w:sz="0" w:space="0" w:color="auto" w:frame="1"/>
                <w:lang w:eastAsia="ru-RU"/>
              </w:rPr>
              <w:t>0</w:t>
            </w:r>
          </w:p>
        </w:tc>
        <w:tc>
          <w:tcPr>
            <w:tcW w:w="1929" w:type="dxa"/>
          </w:tcPr>
          <w:p w:rsidR="00F414A1" w:rsidRDefault="004403A4" w:rsidP="0017556D">
            <w:pPr>
              <w:jc w:val="center"/>
              <w:textAlignment w:val="baseline"/>
              <w:rPr>
                <w:rFonts w:ascii="Times New Roman" w:eastAsia="Times New Roman" w:hAnsi="Times New Roman" w:cs="Times New Roman"/>
                <w:bCs/>
                <w:color w:val="333333"/>
                <w:sz w:val="24"/>
                <w:szCs w:val="24"/>
                <w:bdr w:val="none" w:sz="0" w:space="0" w:color="auto" w:frame="1"/>
                <w:lang w:eastAsia="ru-RU"/>
              </w:rPr>
            </w:pPr>
            <w:r>
              <w:rPr>
                <w:rFonts w:ascii="Times New Roman" w:eastAsia="Times New Roman" w:hAnsi="Times New Roman" w:cs="Times New Roman"/>
                <w:bCs/>
                <w:color w:val="333333"/>
                <w:sz w:val="24"/>
                <w:szCs w:val="24"/>
                <w:bdr w:val="none" w:sz="0" w:space="0" w:color="auto" w:frame="1"/>
                <w:lang w:eastAsia="ru-RU"/>
              </w:rPr>
              <w:t>0</w:t>
            </w:r>
          </w:p>
        </w:tc>
        <w:tc>
          <w:tcPr>
            <w:tcW w:w="1929" w:type="dxa"/>
          </w:tcPr>
          <w:p w:rsidR="00F414A1" w:rsidRDefault="004403A4" w:rsidP="0017556D">
            <w:pPr>
              <w:jc w:val="center"/>
              <w:textAlignment w:val="baseline"/>
              <w:rPr>
                <w:rFonts w:ascii="Times New Roman" w:eastAsia="Times New Roman" w:hAnsi="Times New Roman" w:cs="Times New Roman"/>
                <w:bCs/>
                <w:color w:val="333333"/>
                <w:sz w:val="24"/>
                <w:szCs w:val="24"/>
                <w:bdr w:val="none" w:sz="0" w:space="0" w:color="auto" w:frame="1"/>
                <w:lang w:eastAsia="ru-RU"/>
              </w:rPr>
            </w:pPr>
            <w:r>
              <w:rPr>
                <w:rFonts w:ascii="Times New Roman" w:eastAsia="Times New Roman" w:hAnsi="Times New Roman" w:cs="Times New Roman"/>
                <w:bCs/>
                <w:color w:val="333333"/>
                <w:sz w:val="24"/>
                <w:szCs w:val="24"/>
                <w:bdr w:val="none" w:sz="0" w:space="0" w:color="auto" w:frame="1"/>
                <w:lang w:eastAsia="ru-RU"/>
              </w:rPr>
              <w:t>1</w:t>
            </w:r>
          </w:p>
        </w:tc>
        <w:tc>
          <w:tcPr>
            <w:tcW w:w="1702" w:type="dxa"/>
          </w:tcPr>
          <w:p w:rsidR="00F414A1" w:rsidRDefault="004403A4" w:rsidP="0017556D">
            <w:pPr>
              <w:jc w:val="center"/>
              <w:textAlignment w:val="baseline"/>
              <w:rPr>
                <w:rFonts w:ascii="Times New Roman" w:eastAsia="Times New Roman" w:hAnsi="Times New Roman" w:cs="Times New Roman"/>
                <w:bCs/>
                <w:color w:val="333333"/>
                <w:sz w:val="24"/>
                <w:szCs w:val="24"/>
                <w:bdr w:val="none" w:sz="0" w:space="0" w:color="auto" w:frame="1"/>
                <w:lang w:eastAsia="ru-RU"/>
              </w:rPr>
            </w:pPr>
            <w:r>
              <w:rPr>
                <w:rFonts w:ascii="Times New Roman" w:eastAsia="Times New Roman" w:hAnsi="Times New Roman" w:cs="Times New Roman"/>
                <w:bCs/>
                <w:color w:val="333333"/>
                <w:sz w:val="24"/>
                <w:szCs w:val="24"/>
                <w:bdr w:val="none" w:sz="0" w:space="0" w:color="auto" w:frame="1"/>
                <w:lang w:eastAsia="ru-RU"/>
              </w:rPr>
              <w:t>1</w:t>
            </w:r>
          </w:p>
        </w:tc>
      </w:tr>
      <w:tr w:rsidR="00F414A1" w:rsidRPr="007D5515" w:rsidTr="00566FF1">
        <w:tc>
          <w:tcPr>
            <w:tcW w:w="2082" w:type="dxa"/>
          </w:tcPr>
          <w:p w:rsidR="00F414A1" w:rsidRPr="007D5515"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r w:rsidRPr="007D5515">
              <w:rPr>
                <w:rFonts w:ascii="Times New Roman" w:eastAsia="Times New Roman" w:hAnsi="Times New Roman" w:cs="Times New Roman"/>
                <w:b/>
                <w:bCs/>
                <w:color w:val="333333"/>
                <w:sz w:val="24"/>
                <w:szCs w:val="24"/>
                <w:bdr w:val="none" w:sz="0" w:space="0" w:color="auto" w:frame="1"/>
                <w:lang w:eastAsia="ru-RU"/>
              </w:rPr>
              <w:t xml:space="preserve">Всего по </w:t>
            </w:r>
            <w:proofErr w:type="spellStart"/>
            <w:r w:rsidRPr="007D5515">
              <w:rPr>
                <w:rFonts w:ascii="Times New Roman" w:eastAsia="Times New Roman" w:hAnsi="Times New Roman" w:cs="Times New Roman"/>
                <w:b/>
                <w:bCs/>
                <w:color w:val="333333"/>
                <w:sz w:val="24"/>
                <w:szCs w:val="24"/>
                <w:bdr w:val="none" w:sz="0" w:space="0" w:color="auto" w:frame="1"/>
                <w:lang w:eastAsia="ru-RU"/>
              </w:rPr>
              <w:t>кожууну</w:t>
            </w:r>
            <w:proofErr w:type="spellEnd"/>
            <w:r w:rsidRPr="007D5515">
              <w:rPr>
                <w:rFonts w:ascii="Times New Roman" w:eastAsia="Times New Roman" w:hAnsi="Times New Roman" w:cs="Times New Roman"/>
                <w:b/>
                <w:bCs/>
                <w:color w:val="333333"/>
                <w:sz w:val="24"/>
                <w:szCs w:val="24"/>
                <w:bdr w:val="none" w:sz="0" w:space="0" w:color="auto" w:frame="1"/>
                <w:lang w:eastAsia="ru-RU"/>
              </w:rPr>
              <w:t>:</w:t>
            </w:r>
          </w:p>
        </w:tc>
        <w:tc>
          <w:tcPr>
            <w:tcW w:w="1929" w:type="dxa"/>
          </w:tcPr>
          <w:p w:rsidR="00F414A1" w:rsidRPr="007D5515"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p>
        </w:tc>
        <w:tc>
          <w:tcPr>
            <w:tcW w:w="1929" w:type="dxa"/>
          </w:tcPr>
          <w:p w:rsidR="00F414A1" w:rsidRPr="007D5515"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p>
        </w:tc>
        <w:tc>
          <w:tcPr>
            <w:tcW w:w="1929" w:type="dxa"/>
          </w:tcPr>
          <w:p w:rsidR="00F414A1" w:rsidRPr="007D5515"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p>
        </w:tc>
        <w:tc>
          <w:tcPr>
            <w:tcW w:w="1702" w:type="dxa"/>
          </w:tcPr>
          <w:p w:rsidR="00F414A1" w:rsidRPr="007D5515" w:rsidRDefault="00F414A1" w:rsidP="0017556D">
            <w:pPr>
              <w:jc w:val="center"/>
              <w:textAlignment w:val="baseline"/>
              <w:rPr>
                <w:rFonts w:ascii="Times New Roman" w:eastAsia="Times New Roman" w:hAnsi="Times New Roman" w:cs="Times New Roman"/>
                <w:b/>
                <w:bCs/>
                <w:color w:val="333333"/>
                <w:sz w:val="24"/>
                <w:szCs w:val="24"/>
                <w:bdr w:val="none" w:sz="0" w:space="0" w:color="auto" w:frame="1"/>
                <w:lang w:eastAsia="ru-RU"/>
              </w:rPr>
            </w:pPr>
          </w:p>
        </w:tc>
      </w:tr>
    </w:tbl>
    <w:p w:rsidR="00F6630F" w:rsidRDefault="00F6630F"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F6630F" w:rsidRDefault="00F414A1"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Причины неуспеваемости:</w:t>
      </w:r>
      <w:r w:rsidR="008B4BD9">
        <w:rPr>
          <w:rFonts w:ascii="Times New Roman" w:eastAsia="Times New Roman" w:hAnsi="Times New Roman" w:cs="Times New Roman"/>
          <w:color w:val="333333"/>
          <w:sz w:val="24"/>
          <w:szCs w:val="24"/>
          <w:lang w:eastAsia="ru-RU"/>
        </w:rPr>
        <w:t xml:space="preserve"> не выполняет домашнее задания, отсутствует контроль родителей, затруднения при вычислении.</w:t>
      </w:r>
    </w:p>
    <w:p w:rsidR="008B4BD9" w:rsidRPr="008B4BD9" w:rsidRDefault="00F414A1" w:rsidP="008B4BD9">
      <w:pPr>
        <w:pStyle w:val="c14"/>
        <w:shd w:val="clear" w:color="auto" w:fill="FFFFFF"/>
        <w:spacing w:before="0" w:beforeAutospacing="0" w:after="0" w:afterAutospacing="0"/>
        <w:rPr>
          <w:rFonts w:ascii="Calibri" w:hAnsi="Calibri" w:cs="Calibri"/>
          <w:color w:val="000000"/>
          <w:sz w:val="20"/>
          <w:szCs w:val="22"/>
        </w:rPr>
      </w:pPr>
      <w:r>
        <w:rPr>
          <w:color w:val="333333"/>
        </w:rPr>
        <w:t>Какая помощь оказана, результаты:</w:t>
      </w:r>
      <w:r w:rsidR="008B4BD9" w:rsidRPr="008B4BD9">
        <w:rPr>
          <w:color w:val="000000"/>
          <w:sz w:val="28"/>
          <w:szCs w:val="28"/>
        </w:rPr>
        <w:t xml:space="preserve"> </w:t>
      </w:r>
      <w:r w:rsidR="008B4BD9" w:rsidRPr="008B4BD9">
        <w:rPr>
          <w:rStyle w:val="c5"/>
          <w:color w:val="000000"/>
          <w:szCs w:val="28"/>
        </w:rPr>
        <w:t>Образовательный уровень учащегося невысокий. Желание и стремление к учебе нет. На уроках  для объективности результата  использовались различные виды опроса: устный, письменный, индивидуальный, фронтальный. Р</w:t>
      </w:r>
      <w:r w:rsidR="008B4BD9">
        <w:rPr>
          <w:rStyle w:val="c5"/>
          <w:color w:val="000000"/>
          <w:szCs w:val="28"/>
        </w:rPr>
        <w:t>егулярно и систематически учащийся опрашивал</w:t>
      </w:r>
      <w:r w:rsidR="008B4BD9" w:rsidRPr="008B4BD9">
        <w:rPr>
          <w:rStyle w:val="c5"/>
          <w:color w:val="000000"/>
          <w:szCs w:val="28"/>
        </w:rPr>
        <w:t>с</w:t>
      </w:r>
      <w:r w:rsidR="008B4BD9">
        <w:rPr>
          <w:rStyle w:val="c5"/>
          <w:color w:val="000000"/>
          <w:szCs w:val="28"/>
        </w:rPr>
        <w:t>я</w:t>
      </w:r>
      <w:r w:rsidR="008B4BD9" w:rsidRPr="008B4BD9">
        <w:rPr>
          <w:rStyle w:val="c5"/>
          <w:color w:val="000000"/>
          <w:szCs w:val="28"/>
        </w:rPr>
        <w:t>, своевременно выставлялись оценки в журнал, дневник.</w:t>
      </w:r>
    </w:p>
    <w:p w:rsidR="008B4BD9" w:rsidRPr="008B4BD9" w:rsidRDefault="008B4BD9" w:rsidP="008B4BD9">
      <w:pPr>
        <w:pStyle w:val="c14"/>
        <w:shd w:val="clear" w:color="auto" w:fill="FFFFFF"/>
        <w:spacing w:before="0" w:beforeAutospacing="0" w:after="0" w:afterAutospacing="0"/>
        <w:ind w:left="-142"/>
        <w:rPr>
          <w:rFonts w:ascii="Calibri" w:hAnsi="Calibri" w:cs="Calibri"/>
          <w:color w:val="000000"/>
          <w:sz w:val="20"/>
          <w:szCs w:val="22"/>
        </w:rPr>
      </w:pPr>
      <w:r w:rsidRPr="008B4BD9">
        <w:rPr>
          <w:rStyle w:val="c5"/>
          <w:color w:val="000000"/>
          <w:szCs w:val="28"/>
        </w:rPr>
        <w:t xml:space="preserve">      Далее через бе</w:t>
      </w:r>
      <w:r>
        <w:rPr>
          <w:rStyle w:val="c5"/>
          <w:color w:val="000000"/>
          <w:szCs w:val="28"/>
        </w:rPr>
        <w:t>седы с учащим</w:t>
      </w:r>
      <w:r w:rsidRPr="008B4BD9">
        <w:rPr>
          <w:rStyle w:val="c5"/>
          <w:color w:val="000000"/>
          <w:szCs w:val="28"/>
        </w:rPr>
        <w:t>ся,  психологом шк</w:t>
      </w:r>
      <w:r>
        <w:rPr>
          <w:rStyle w:val="c5"/>
          <w:color w:val="000000"/>
          <w:szCs w:val="28"/>
        </w:rPr>
        <w:t>олы, учителями предметниками</w:t>
      </w:r>
      <w:r w:rsidRPr="008B4BD9">
        <w:rPr>
          <w:rStyle w:val="c5"/>
          <w:color w:val="000000"/>
          <w:szCs w:val="28"/>
        </w:rPr>
        <w:t>, классным руководителем,   были выявлены причины</w:t>
      </w:r>
      <w:proofErr w:type="gramStart"/>
      <w:r w:rsidRPr="008B4BD9">
        <w:rPr>
          <w:rStyle w:val="c5"/>
          <w:color w:val="000000"/>
          <w:szCs w:val="28"/>
        </w:rPr>
        <w:t> .</w:t>
      </w:r>
      <w:proofErr w:type="gramEnd"/>
    </w:p>
    <w:p w:rsidR="00F414A1" w:rsidRDefault="00F414A1"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F414A1" w:rsidRDefault="00F414A1"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8B4BD9" w:rsidRPr="008B4BD9" w:rsidRDefault="00F414A1" w:rsidP="008B4BD9">
      <w:pPr>
        <w:rPr>
          <w:rFonts w:ascii="Times New Roman" w:hAnsi="Times New Roman" w:cs="Times New Roman"/>
          <w:sz w:val="24"/>
          <w:szCs w:val="28"/>
        </w:rPr>
      </w:pPr>
      <w:r>
        <w:rPr>
          <w:rFonts w:ascii="Times New Roman" w:eastAsia="Times New Roman" w:hAnsi="Times New Roman" w:cs="Times New Roman"/>
          <w:color w:val="333333"/>
          <w:sz w:val="24"/>
          <w:szCs w:val="24"/>
          <w:lang w:eastAsia="ru-RU"/>
        </w:rPr>
        <w:t>Выводы:</w:t>
      </w:r>
      <w:r w:rsidR="008B4BD9" w:rsidRPr="008B4BD9">
        <w:rPr>
          <w:rStyle w:val="a6"/>
          <w:rFonts w:ascii="Times New Roman" w:hAnsi="Times New Roman" w:cs="Times New Roman"/>
          <w:color w:val="000000"/>
          <w:sz w:val="28"/>
          <w:szCs w:val="28"/>
          <w:shd w:val="clear" w:color="auto" w:fill="FFFFFF"/>
        </w:rPr>
        <w:t xml:space="preserve"> </w:t>
      </w:r>
      <w:r w:rsidR="008B4BD9" w:rsidRPr="008B4BD9">
        <w:rPr>
          <w:rStyle w:val="a6"/>
          <w:rFonts w:ascii="Times New Roman" w:hAnsi="Times New Roman" w:cs="Times New Roman"/>
          <w:color w:val="000000"/>
          <w:sz w:val="24"/>
          <w:szCs w:val="28"/>
          <w:shd w:val="clear" w:color="auto" w:fill="FFFFFF"/>
        </w:rPr>
        <w:t>Формы ликвидации пробелов</w:t>
      </w:r>
    </w:p>
    <w:p w:rsidR="008B4BD9" w:rsidRPr="008B4BD9" w:rsidRDefault="008B4BD9" w:rsidP="008B4BD9">
      <w:pPr>
        <w:pStyle w:val="a8"/>
        <w:numPr>
          <w:ilvl w:val="0"/>
          <w:numId w:val="34"/>
        </w:numPr>
        <w:rPr>
          <w:rFonts w:ascii="Times New Roman" w:hAnsi="Times New Roman" w:cs="Times New Roman"/>
          <w:color w:val="000000"/>
          <w:sz w:val="24"/>
          <w:szCs w:val="28"/>
          <w:shd w:val="clear" w:color="auto" w:fill="FFFFFF"/>
        </w:rPr>
      </w:pPr>
      <w:r w:rsidRPr="008B4BD9">
        <w:rPr>
          <w:rFonts w:ascii="Times New Roman" w:hAnsi="Times New Roman" w:cs="Times New Roman"/>
          <w:color w:val="000000"/>
          <w:sz w:val="24"/>
          <w:szCs w:val="28"/>
          <w:shd w:val="clear" w:color="auto" w:fill="FFFFFF"/>
        </w:rPr>
        <w:t>Индивидуальные консультации;</w:t>
      </w:r>
    </w:p>
    <w:p w:rsidR="008B4BD9" w:rsidRPr="008B4BD9" w:rsidRDefault="008B4BD9" w:rsidP="008B4BD9">
      <w:pPr>
        <w:pStyle w:val="a8"/>
        <w:numPr>
          <w:ilvl w:val="0"/>
          <w:numId w:val="34"/>
        </w:numPr>
        <w:rPr>
          <w:rFonts w:ascii="Times New Roman" w:hAnsi="Times New Roman" w:cs="Times New Roman"/>
          <w:color w:val="000000"/>
          <w:sz w:val="24"/>
          <w:szCs w:val="28"/>
          <w:shd w:val="clear" w:color="auto" w:fill="FFFFFF"/>
        </w:rPr>
      </w:pPr>
      <w:r w:rsidRPr="008B4BD9">
        <w:rPr>
          <w:rFonts w:ascii="Times New Roman" w:hAnsi="Times New Roman" w:cs="Times New Roman"/>
          <w:color w:val="000000"/>
          <w:sz w:val="24"/>
          <w:szCs w:val="28"/>
          <w:shd w:val="clear" w:color="auto" w:fill="FFFFFF"/>
        </w:rPr>
        <w:t>Индивидуальные домашние задания, решение аналогичных заданий на карточках во время урока;</w:t>
      </w:r>
    </w:p>
    <w:p w:rsidR="008B4BD9" w:rsidRPr="008B4BD9" w:rsidRDefault="008B4BD9" w:rsidP="008B4BD9">
      <w:pPr>
        <w:pStyle w:val="a8"/>
        <w:numPr>
          <w:ilvl w:val="0"/>
          <w:numId w:val="34"/>
        </w:numPr>
        <w:rPr>
          <w:rFonts w:ascii="Times New Roman" w:hAnsi="Times New Roman" w:cs="Times New Roman"/>
          <w:sz w:val="24"/>
          <w:szCs w:val="28"/>
        </w:rPr>
      </w:pPr>
      <w:r w:rsidRPr="008B4BD9">
        <w:rPr>
          <w:rFonts w:ascii="Times New Roman" w:hAnsi="Times New Roman" w:cs="Times New Roman"/>
          <w:color w:val="000000"/>
          <w:sz w:val="24"/>
          <w:szCs w:val="28"/>
          <w:shd w:val="clear" w:color="auto" w:fill="FFFFFF"/>
        </w:rPr>
        <w:t>Внеурочные дополнительные занятия, помощь перед уроком.</w:t>
      </w:r>
    </w:p>
    <w:p w:rsidR="00F6630F" w:rsidRDefault="00F6630F"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350920" w:rsidRDefault="00350920"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717A56" w:rsidRDefault="00717A56" w:rsidP="0017556D">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rsidR="00AE52B8" w:rsidRPr="00AE52B8" w:rsidRDefault="004E5957" w:rsidP="0017556D">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bdr w:val="none" w:sz="0" w:space="0" w:color="auto" w:frame="1"/>
          <w:lang w:eastAsia="ru-RU"/>
        </w:rPr>
        <w:t>Р</w:t>
      </w:r>
      <w:r w:rsidR="00AE52B8" w:rsidRPr="00AE52B8">
        <w:rPr>
          <w:rFonts w:ascii="Times New Roman" w:eastAsia="Times New Roman" w:hAnsi="Times New Roman" w:cs="Times New Roman"/>
          <w:b/>
          <w:bCs/>
          <w:color w:val="333333"/>
          <w:sz w:val="24"/>
          <w:szCs w:val="24"/>
          <w:bdr w:val="none" w:sz="0" w:space="0" w:color="auto" w:frame="1"/>
          <w:lang w:eastAsia="ru-RU"/>
        </w:rPr>
        <w:t xml:space="preserve">езультаты качества обучения </w:t>
      </w:r>
      <w:r w:rsidR="00310505">
        <w:rPr>
          <w:rFonts w:ascii="Times New Roman" w:eastAsia="Times New Roman" w:hAnsi="Times New Roman" w:cs="Times New Roman"/>
          <w:b/>
          <w:bCs/>
          <w:color w:val="333333"/>
          <w:sz w:val="24"/>
          <w:szCs w:val="24"/>
          <w:bdr w:val="none" w:sz="0" w:space="0" w:color="auto" w:frame="1"/>
          <w:lang w:eastAsia="ru-RU"/>
        </w:rPr>
        <w:t>за 1 полугодие 2022-2023 учебного года</w:t>
      </w:r>
    </w:p>
    <w:p w:rsidR="00AE52B8" w:rsidRPr="00AE52B8" w:rsidRDefault="00310505" w:rsidP="0017556D">
      <w:pPr>
        <w:shd w:val="clear" w:color="auto" w:fill="FFFFFF"/>
        <w:spacing w:after="300" w:line="240" w:lineRule="auto"/>
        <w:ind w:firstLine="708"/>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школах кожууна</w:t>
      </w:r>
      <w:r w:rsidR="00AE52B8" w:rsidRPr="00AE52B8">
        <w:rPr>
          <w:rFonts w:ascii="Times New Roman" w:eastAsia="Times New Roman" w:hAnsi="Times New Roman" w:cs="Times New Roman"/>
          <w:color w:val="333333"/>
          <w:sz w:val="24"/>
          <w:szCs w:val="24"/>
          <w:lang w:eastAsia="ru-RU"/>
        </w:rPr>
        <w:t xml:space="preserve"> продолжалась работа по комплектованию банка измерителей уровня учебных достижений обучающихся. В течение ряда лет используются методы статистического анализа.</w:t>
      </w:r>
    </w:p>
    <w:p w:rsidR="00AE52B8" w:rsidRPr="00AE52B8" w:rsidRDefault="00AE52B8" w:rsidP="0017556D">
      <w:pPr>
        <w:shd w:val="clear" w:color="auto" w:fill="FFFFFF"/>
        <w:spacing w:line="240" w:lineRule="auto"/>
        <w:jc w:val="both"/>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color w:val="333333"/>
          <w:sz w:val="24"/>
          <w:szCs w:val="24"/>
          <w:lang w:eastAsia="ru-RU"/>
        </w:rPr>
        <w:t xml:space="preserve">Уровень учебных достижений за </w:t>
      </w:r>
      <w:r w:rsidR="00310505">
        <w:rPr>
          <w:rFonts w:ascii="Times New Roman" w:eastAsia="Times New Roman" w:hAnsi="Times New Roman" w:cs="Times New Roman"/>
          <w:color w:val="333333"/>
          <w:sz w:val="24"/>
          <w:szCs w:val="24"/>
          <w:lang w:eastAsia="ru-RU"/>
        </w:rPr>
        <w:t>период</w:t>
      </w:r>
      <w:r w:rsidRPr="00AE52B8">
        <w:rPr>
          <w:rFonts w:ascii="Times New Roman" w:eastAsia="Times New Roman" w:hAnsi="Times New Roman" w:cs="Times New Roman"/>
          <w:color w:val="333333"/>
          <w:sz w:val="24"/>
          <w:szCs w:val="24"/>
          <w:lang w:eastAsia="ru-RU"/>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8"/>
        <w:gridCol w:w="1127"/>
        <w:gridCol w:w="1533"/>
        <w:gridCol w:w="1593"/>
        <w:gridCol w:w="1412"/>
        <w:gridCol w:w="977"/>
      </w:tblGrid>
      <w:tr w:rsidR="00AE52B8" w:rsidRPr="00AE52B8" w:rsidTr="00DA1798">
        <w:trPr>
          <w:jc w:val="center"/>
        </w:trPr>
        <w:tc>
          <w:tcPr>
            <w:tcW w:w="2415" w:type="dxa"/>
            <w:vAlign w:val="center"/>
            <w:hideMark/>
          </w:tcPr>
          <w:p w:rsidR="00310505" w:rsidRDefault="00310505" w:rsidP="0017556D">
            <w:pPr>
              <w:spacing w:after="0" w:line="240" w:lineRule="auto"/>
              <w:jc w:val="center"/>
              <w:textAlignment w:val="baseline"/>
              <w:rPr>
                <w:rFonts w:ascii="Times New Roman" w:eastAsia="Times New Roman" w:hAnsi="Times New Roman" w:cs="Times New Roman"/>
                <w:b/>
                <w:bCs/>
                <w:i/>
                <w:iCs/>
                <w:sz w:val="24"/>
                <w:szCs w:val="24"/>
                <w:bdr w:val="none" w:sz="0" w:space="0" w:color="auto" w:frame="1"/>
                <w:lang w:eastAsia="ru-RU"/>
              </w:rPr>
            </w:pPr>
            <w:r>
              <w:rPr>
                <w:rFonts w:ascii="Times New Roman" w:eastAsia="Times New Roman" w:hAnsi="Times New Roman" w:cs="Times New Roman"/>
                <w:b/>
                <w:bCs/>
                <w:i/>
                <w:iCs/>
                <w:sz w:val="24"/>
                <w:szCs w:val="24"/>
                <w:bdr w:val="none" w:sz="0" w:space="0" w:color="auto" w:frame="1"/>
                <w:lang w:eastAsia="ru-RU"/>
              </w:rPr>
              <w:t xml:space="preserve">1 полугодие </w:t>
            </w:r>
          </w:p>
          <w:p w:rsidR="00AE52B8"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 xml:space="preserve">2021-2022 </w:t>
            </w:r>
            <w:proofErr w:type="spellStart"/>
            <w:r>
              <w:rPr>
                <w:rFonts w:ascii="Times New Roman" w:eastAsia="Times New Roman" w:hAnsi="Times New Roman" w:cs="Times New Roman"/>
                <w:b/>
                <w:bCs/>
                <w:i/>
                <w:iCs/>
                <w:sz w:val="24"/>
                <w:szCs w:val="24"/>
                <w:bdr w:val="none" w:sz="0" w:space="0" w:color="auto" w:frame="1"/>
                <w:lang w:eastAsia="ru-RU"/>
              </w:rPr>
              <w:t>уч.г</w:t>
            </w:r>
            <w:proofErr w:type="spellEnd"/>
            <w:r>
              <w:rPr>
                <w:rFonts w:ascii="Times New Roman" w:eastAsia="Times New Roman" w:hAnsi="Times New Roman" w:cs="Times New Roman"/>
                <w:b/>
                <w:bCs/>
                <w:i/>
                <w:iCs/>
                <w:sz w:val="24"/>
                <w:szCs w:val="24"/>
                <w:bdr w:val="none" w:sz="0" w:space="0" w:color="auto" w:frame="1"/>
                <w:lang w:eastAsia="ru-RU"/>
              </w:rPr>
              <w:t>.</w:t>
            </w:r>
          </w:p>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Ступень обучения</w:t>
            </w:r>
          </w:p>
        </w:tc>
        <w:tc>
          <w:tcPr>
            <w:tcW w:w="1125"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Кол-во</w:t>
            </w:r>
          </w:p>
        </w:tc>
        <w:tc>
          <w:tcPr>
            <w:tcW w:w="1530"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Отличники</w:t>
            </w:r>
          </w:p>
        </w:tc>
        <w:tc>
          <w:tcPr>
            <w:tcW w:w="1590"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Хорошисты</w:t>
            </w:r>
          </w:p>
        </w:tc>
        <w:tc>
          <w:tcPr>
            <w:tcW w:w="1410"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Качество</w:t>
            </w:r>
          </w:p>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в %</w:t>
            </w:r>
          </w:p>
        </w:tc>
        <w:tc>
          <w:tcPr>
            <w:tcW w:w="975"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СОУ</w:t>
            </w:r>
          </w:p>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в %</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 (2-4 классы)</w:t>
            </w:r>
          </w:p>
        </w:tc>
        <w:tc>
          <w:tcPr>
            <w:tcW w:w="1125" w:type="dxa"/>
            <w:vAlign w:val="center"/>
          </w:tcPr>
          <w:p w:rsidR="00AE52B8" w:rsidRPr="00AE52B8" w:rsidRDefault="000B1D31"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75" w:type="dxa"/>
            <w:vAlign w:val="center"/>
          </w:tcPr>
          <w:p w:rsidR="00AE52B8" w:rsidRPr="00AE52B8" w:rsidRDefault="000B1D31"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II (5-9 классы)</w:t>
            </w:r>
          </w:p>
        </w:tc>
        <w:tc>
          <w:tcPr>
            <w:tcW w:w="1125"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75" w:type="dxa"/>
            <w:vAlign w:val="center"/>
          </w:tcPr>
          <w:p w:rsidR="00AE52B8" w:rsidRPr="00AE52B8" w:rsidRDefault="000B1D31"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III (10-11 классы)</w:t>
            </w:r>
          </w:p>
        </w:tc>
        <w:tc>
          <w:tcPr>
            <w:tcW w:w="1125"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75" w:type="dxa"/>
            <w:vAlign w:val="center"/>
          </w:tcPr>
          <w:p w:rsidR="00AE52B8" w:rsidRPr="00AE52B8" w:rsidRDefault="000B1D31"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Итого</w:t>
            </w:r>
          </w:p>
        </w:tc>
        <w:tc>
          <w:tcPr>
            <w:tcW w:w="1125" w:type="dxa"/>
            <w:vAlign w:val="center"/>
          </w:tcPr>
          <w:p w:rsidR="00AE52B8" w:rsidRPr="00AE52B8" w:rsidRDefault="000B1D31"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75" w:type="dxa"/>
            <w:vAlign w:val="center"/>
          </w:tcPr>
          <w:p w:rsidR="00AE52B8" w:rsidRPr="00AE52B8" w:rsidRDefault="000B1D31"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55,7</w:t>
            </w:r>
          </w:p>
        </w:tc>
      </w:tr>
      <w:tr w:rsidR="00AE52B8" w:rsidRPr="00AE52B8" w:rsidTr="00DA1798">
        <w:trPr>
          <w:jc w:val="center"/>
        </w:trPr>
        <w:tc>
          <w:tcPr>
            <w:tcW w:w="2415" w:type="dxa"/>
            <w:vAlign w:val="center"/>
            <w:hideMark/>
          </w:tcPr>
          <w:p w:rsidR="00310505" w:rsidRDefault="00310505" w:rsidP="0017556D">
            <w:pPr>
              <w:spacing w:after="0" w:line="240" w:lineRule="auto"/>
              <w:jc w:val="center"/>
              <w:textAlignment w:val="baseline"/>
              <w:rPr>
                <w:rFonts w:ascii="Times New Roman" w:eastAsia="Times New Roman" w:hAnsi="Times New Roman" w:cs="Times New Roman"/>
                <w:b/>
                <w:bCs/>
                <w:i/>
                <w:iCs/>
                <w:sz w:val="24"/>
                <w:szCs w:val="24"/>
                <w:bdr w:val="none" w:sz="0" w:space="0" w:color="auto" w:frame="1"/>
                <w:lang w:eastAsia="ru-RU"/>
              </w:rPr>
            </w:pPr>
            <w:r>
              <w:rPr>
                <w:rFonts w:ascii="Times New Roman" w:eastAsia="Times New Roman" w:hAnsi="Times New Roman" w:cs="Times New Roman"/>
                <w:b/>
                <w:bCs/>
                <w:i/>
                <w:iCs/>
                <w:sz w:val="24"/>
                <w:szCs w:val="24"/>
                <w:bdr w:val="none" w:sz="0" w:space="0" w:color="auto" w:frame="1"/>
                <w:lang w:eastAsia="ru-RU"/>
              </w:rPr>
              <w:t xml:space="preserve">за </w:t>
            </w:r>
          </w:p>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 xml:space="preserve">2021-2022 </w:t>
            </w:r>
            <w:proofErr w:type="spellStart"/>
            <w:r>
              <w:rPr>
                <w:rFonts w:ascii="Times New Roman" w:eastAsia="Times New Roman" w:hAnsi="Times New Roman" w:cs="Times New Roman"/>
                <w:b/>
                <w:bCs/>
                <w:i/>
                <w:iCs/>
                <w:sz w:val="24"/>
                <w:szCs w:val="24"/>
                <w:bdr w:val="none" w:sz="0" w:space="0" w:color="auto" w:frame="1"/>
                <w:lang w:eastAsia="ru-RU"/>
              </w:rPr>
              <w:t>уч.г</w:t>
            </w:r>
            <w:proofErr w:type="spellEnd"/>
            <w:r>
              <w:rPr>
                <w:rFonts w:ascii="Times New Roman" w:eastAsia="Times New Roman" w:hAnsi="Times New Roman" w:cs="Times New Roman"/>
                <w:b/>
                <w:bCs/>
                <w:i/>
                <w:iCs/>
                <w:sz w:val="24"/>
                <w:szCs w:val="24"/>
                <w:bdr w:val="none" w:sz="0" w:space="0" w:color="auto" w:frame="1"/>
                <w:lang w:eastAsia="ru-RU"/>
              </w:rPr>
              <w:t>.</w:t>
            </w:r>
          </w:p>
          <w:p w:rsidR="00AE52B8"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Ступень обучения</w:t>
            </w:r>
          </w:p>
        </w:tc>
        <w:tc>
          <w:tcPr>
            <w:tcW w:w="1125"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Кол-во</w:t>
            </w:r>
          </w:p>
        </w:tc>
        <w:tc>
          <w:tcPr>
            <w:tcW w:w="1530"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Отличники</w:t>
            </w:r>
          </w:p>
        </w:tc>
        <w:tc>
          <w:tcPr>
            <w:tcW w:w="1590"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Хорошисты</w:t>
            </w:r>
          </w:p>
        </w:tc>
        <w:tc>
          <w:tcPr>
            <w:tcW w:w="1410"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Качество</w:t>
            </w:r>
          </w:p>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в %</w:t>
            </w:r>
          </w:p>
        </w:tc>
        <w:tc>
          <w:tcPr>
            <w:tcW w:w="975" w:type="dxa"/>
            <w:vAlign w:val="center"/>
            <w:hideMark/>
          </w:tcPr>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СОУ</w:t>
            </w:r>
          </w:p>
          <w:p w:rsidR="00AE52B8" w:rsidRPr="00AE52B8" w:rsidRDefault="00AE52B8"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в %</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lastRenderedPageBreak/>
              <w:t>I (2-4 классы)</w:t>
            </w:r>
          </w:p>
        </w:tc>
        <w:tc>
          <w:tcPr>
            <w:tcW w:w="1125" w:type="dxa"/>
            <w:vAlign w:val="center"/>
          </w:tcPr>
          <w:p w:rsidR="00AE52B8" w:rsidRPr="00AE52B8" w:rsidRDefault="00C96CAA" w:rsidP="00C96CAA">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75" w:type="dxa"/>
            <w:vAlign w:val="center"/>
          </w:tcPr>
          <w:p w:rsidR="00AE52B8"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46,8</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II (5-9 классы)</w:t>
            </w:r>
          </w:p>
        </w:tc>
        <w:tc>
          <w:tcPr>
            <w:tcW w:w="1125"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75" w:type="dxa"/>
            <w:vAlign w:val="center"/>
          </w:tcPr>
          <w:p w:rsidR="00AE52B8"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III (10-11 классы)</w:t>
            </w:r>
          </w:p>
        </w:tc>
        <w:tc>
          <w:tcPr>
            <w:tcW w:w="1125"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75" w:type="dxa"/>
            <w:vAlign w:val="center"/>
          </w:tcPr>
          <w:p w:rsidR="00AE52B8"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r>
      <w:tr w:rsidR="00AE52B8" w:rsidRPr="00AE52B8" w:rsidTr="00310505">
        <w:trPr>
          <w:jc w:val="center"/>
        </w:trPr>
        <w:tc>
          <w:tcPr>
            <w:tcW w:w="2415" w:type="dxa"/>
            <w:vAlign w:val="center"/>
            <w:hideMark/>
          </w:tcPr>
          <w:p w:rsidR="00AE52B8" w:rsidRPr="00AE52B8" w:rsidRDefault="00AE52B8"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Итого</w:t>
            </w:r>
          </w:p>
        </w:tc>
        <w:tc>
          <w:tcPr>
            <w:tcW w:w="1125" w:type="dxa"/>
            <w:vAlign w:val="center"/>
          </w:tcPr>
          <w:p w:rsidR="00AE52B8"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c>
          <w:tcPr>
            <w:tcW w:w="153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410" w:type="dxa"/>
            <w:vAlign w:val="center"/>
          </w:tcPr>
          <w:p w:rsidR="00AE52B8"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75" w:type="dxa"/>
            <w:vAlign w:val="center"/>
          </w:tcPr>
          <w:p w:rsidR="00AE52B8"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bl>
    <w:p w:rsidR="00AE52B8" w:rsidRPr="00AE52B8" w:rsidRDefault="00AE52B8" w:rsidP="0017556D">
      <w:pPr>
        <w:shd w:val="clear" w:color="auto" w:fill="FFFFFF"/>
        <w:spacing w:line="240" w:lineRule="auto"/>
        <w:jc w:val="center"/>
        <w:textAlignment w:val="baseline"/>
        <w:rPr>
          <w:rFonts w:ascii="Times New Roman" w:eastAsia="Times New Roman" w:hAnsi="Times New Roman" w:cs="Times New Roman"/>
          <w:vanish/>
          <w:color w:val="333333"/>
          <w:sz w:val="24"/>
          <w:szCs w:val="24"/>
          <w:lang w:eastAsia="ru-RU"/>
        </w:rPr>
      </w:pPr>
    </w:p>
    <w:p w:rsidR="00310505" w:rsidRDefault="00310505" w:rsidP="0017556D">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8"/>
        <w:gridCol w:w="1127"/>
        <w:gridCol w:w="1533"/>
        <w:gridCol w:w="1593"/>
        <w:gridCol w:w="1412"/>
        <w:gridCol w:w="977"/>
      </w:tblGrid>
      <w:tr w:rsidR="00310505" w:rsidRPr="00AE52B8" w:rsidTr="00310505">
        <w:trPr>
          <w:jc w:val="center"/>
        </w:trPr>
        <w:tc>
          <w:tcPr>
            <w:tcW w:w="2418" w:type="dxa"/>
            <w:vAlign w:val="center"/>
            <w:hideMark/>
          </w:tcPr>
          <w:p w:rsidR="00310505" w:rsidRDefault="00310505" w:rsidP="0017556D">
            <w:pPr>
              <w:spacing w:after="0" w:line="240" w:lineRule="auto"/>
              <w:jc w:val="center"/>
              <w:textAlignment w:val="baseline"/>
              <w:rPr>
                <w:rFonts w:ascii="Times New Roman" w:eastAsia="Times New Roman" w:hAnsi="Times New Roman" w:cs="Times New Roman"/>
                <w:b/>
                <w:bCs/>
                <w:i/>
                <w:iCs/>
                <w:sz w:val="24"/>
                <w:szCs w:val="24"/>
                <w:bdr w:val="none" w:sz="0" w:space="0" w:color="auto" w:frame="1"/>
                <w:lang w:eastAsia="ru-RU"/>
              </w:rPr>
            </w:pPr>
            <w:r>
              <w:rPr>
                <w:rFonts w:ascii="Times New Roman" w:eastAsia="Times New Roman" w:hAnsi="Times New Roman" w:cs="Times New Roman"/>
                <w:b/>
                <w:bCs/>
                <w:i/>
                <w:iCs/>
                <w:sz w:val="24"/>
                <w:szCs w:val="24"/>
                <w:bdr w:val="none" w:sz="0" w:space="0" w:color="auto" w:frame="1"/>
                <w:lang w:eastAsia="ru-RU"/>
              </w:rPr>
              <w:t xml:space="preserve">1 полугодие </w:t>
            </w:r>
          </w:p>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bdr w:val="none" w:sz="0" w:space="0" w:color="auto" w:frame="1"/>
                <w:lang w:eastAsia="ru-RU"/>
              </w:rPr>
              <w:t xml:space="preserve">2022-2023 </w:t>
            </w:r>
            <w:proofErr w:type="spellStart"/>
            <w:r>
              <w:rPr>
                <w:rFonts w:ascii="Times New Roman" w:eastAsia="Times New Roman" w:hAnsi="Times New Roman" w:cs="Times New Roman"/>
                <w:b/>
                <w:bCs/>
                <w:i/>
                <w:iCs/>
                <w:sz w:val="24"/>
                <w:szCs w:val="24"/>
                <w:bdr w:val="none" w:sz="0" w:space="0" w:color="auto" w:frame="1"/>
                <w:lang w:eastAsia="ru-RU"/>
              </w:rPr>
              <w:t>уч.г</w:t>
            </w:r>
            <w:proofErr w:type="spellEnd"/>
            <w:r>
              <w:rPr>
                <w:rFonts w:ascii="Times New Roman" w:eastAsia="Times New Roman" w:hAnsi="Times New Roman" w:cs="Times New Roman"/>
                <w:b/>
                <w:bCs/>
                <w:i/>
                <w:iCs/>
                <w:sz w:val="24"/>
                <w:szCs w:val="24"/>
                <w:bdr w:val="none" w:sz="0" w:space="0" w:color="auto" w:frame="1"/>
                <w:lang w:eastAsia="ru-RU"/>
              </w:rPr>
              <w:t>.</w:t>
            </w:r>
          </w:p>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Ступень обучения</w:t>
            </w:r>
          </w:p>
        </w:tc>
        <w:tc>
          <w:tcPr>
            <w:tcW w:w="1127" w:type="dxa"/>
            <w:vAlign w:val="center"/>
            <w:hideMark/>
          </w:tcPr>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Кол-во</w:t>
            </w:r>
          </w:p>
        </w:tc>
        <w:tc>
          <w:tcPr>
            <w:tcW w:w="1533" w:type="dxa"/>
            <w:vAlign w:val="center"/>
            <w:hideMark/>
          </w:tcPr>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Отличники</w:t>
            </w:r>
          </w:p>
        </w:tc>
        <w:tc>
          <w:tcPr>
            <w:tcW w:w="1593" w:type="dxa"/>
            <w:vAlign w:val="center"/>
            <w:hideMark/>
          </w:tcPr>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Хорошисты</w:t>
            </w:r>
          </w:p>
        </w:tc>
        <w:tc>
          <w:tcPr>
            <w:tcW w:w="1412" w:type="dxa"/>
            <w:vAlign w:val="center"/>
            <w:hideMark/>
          </w:tcPr>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Качество</w:t>
            </w:r>
          </w:p>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в %</w:t>
            </w:r>
          </w:p>
        </w:tc>
        <w:tc>
          <w:tcPr>
            <w:tcW w:w="977" w:type="dxa"/>
            <w:vAlign w:val="center"/>
            <w:hideMark/>
          </w:tcPr>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СОУ</w:t>
            </w:r>
          </w:p>
          <w:p w:rsidR="00310505" w:rsidRPr="00AE52B8" w:rsidRDefault="00310505" w:rsidP="0017556D">
            <w:pPr>
              <w:spacing w:after="0" w:line="240" w:lineRule="auto"/>
              <w:jc w:val="center"/>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i/>
                <w:iCs/>
                <w:sz w:val="24"/>
                <w:szCs w:val="24"/>
                <w:bdr w:val="none" w:sz="0" w:space="0" w:color="auto" w:frame="1"/>
                <w:lang w:eastAsia="ru-RU"/>
              </w:rPr>
              <w:t>в %</w:t>
            </w:r>
          </w:p>
        </w:tc>
      </w:tr>
      <w:tr w:rsidR="00310505" w:rsidRPr="00AE52B8" w:rsidTr="00310505">
        <w:trPr>
          <w:jc w:val="center"/>
        </w:trPr>
        <w:tc>
          <w:tcPr>
            <w:tcW w:w="2418" w:type="dxa"/>
            <w:vAlign w:val="center"/>
            <w:hideMark/>
          </w:tcPr>
          <w:p w:rsidR="00310505" w:rsidRPr="00AE52B8" w:rsidRDefault="00310505"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 (2-4 классы)</w:t>
            </w:r>
          </w:p>
        </w:tc>
        <w:tc>
          <w:tcPr>
            <w:tcW w:w="1127" w:type="dxa"/>
            <w:vAlign w:val="center"/>
          </w:tcPr>
          <w:p w:rsidR="00310505"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53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2"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77" w:type="dxa"/>
            <w:vAlign w:val="center"/>
          </w:tcPr>
          <w:p w:rsidR="00310505"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310505" w:rsidRPr="00AE52B8" w:rsidTr="00310505">
        <w:trPr>
          <w:jc w:val="center"/>
        </w:trPr>
        <w:tc>
          <w:tcPr>
            <w:tcW w:w="2418" w:type="dxa"/>
            <w:vAlign w:val="center"/>
            <w:hideMark/>
          </w:tcPr>
          <w:p w:rsidR="00310505" w:rsidRPr="00AE52B8" w:rsidRDefault="00310505"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II (5-9 классы)</w:t>
            </w:r>
          </w:p>
        </w:tc>
        <w:tc>
          <w:tcPr>
            <w:tcW w:w="1127"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53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9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412"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77" w:type="dxa"/>
            <w:vAlign w:val="center"/>
          </w:tcPr>
          <w:p w:rsidR="00310505"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310505" w:rsidRPr="00AE52B8" w:rsidTr="00310505">
        <w:trPr>
          <w:jc w:val="center"/>
        </w:trPr>
        <w:tc>
          <w:tcPr>
            <w:tcW w:w="2418" w:type="dxa"/>
            <w:vAlign w:val="center"/>
            <w:hideMark/>
          </w:tcPr>
          <w:p w:rsidR="00310505" w:rsidRPr="00AE52B8" w:rsidRDefault="00310505"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III (10-11 классы)</w:t>
            </w:r>
          </w:p>
        </w:tc>
        <w:tc>
          <w:tcPr>
            <w:tcW w:w="1127"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3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9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2"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77" w:type="dxa"/>
            <w:vAlign w:val="center"/>
          </w:tcPr>
          <w:p w:rsidR="00310505" w:rsidRPr="00AE52B8" w:rsidRDefault="0058788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r>
      <w:tr w:rsidR="00310505" w:rsidRPr="00AE52B8" w:rsidTr="00310505">
        <w:trPr>
          <w:jc w:val="center"/>
        </w:trPr>
        <w:tc>
          <w:tcPr>
            <w:tcW w:w="2418" w:type="dxa"/>
            <w:vAlign w:val="center"/>
            <w:hideMark/>
          </w:tcPr>
          <w:p w:rsidR="00310505" w:rsidRPr="00AE52B8" w:rsidRDefault="00310505" w:rsidP="0017556D">
            <w:pPr>
              <w:spacing w:after="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b/>
                <w:bCs/>
                <w:sz w:val="24"/>
                <w:szCs w:val="24"/>
                <w:bdr w:val="none" w:sz="0" w:space="0" w:color="auto" w:frame="1"/>
                <w:lang w:eastAsia="ru-RU"/>
              </w:rPr>
              <w:t>Итого</w:t>
            </w:r>
          </w:p>
        </w:tc>
        <w:tc>
          <w:tcPr>
            <w:tcW w:w="1127" w:type="dxa"/>
            <w:vAlign w:val="center"/>
          </w:tcPr>
          <w:p w:rsidR="00310505" w:rsidRPr="00AE52B8" w:rsidRDefault="00C96CAA"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53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93"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12" w:type="dxa"/>
            <w:vAlign w:val="center"/>
          </w:tcPr>
          <w:p w:rsidR="00310505" w:rsidRPr="00AE52B8" w:rsidRDefault="00D619A6"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33,6</w:t>
            </w:r>
          </w:p>
        </w:tc>
        <w:tc>
          <w:tcPr>
            <w:tcW w:w="977" w:type="dxa"/>
            <w:vAlign w:val="center"/>
          </w:tcPr>
          <w:p w:rsidR="00310505" w:rsidRPr="00AE52B8" w:rsidRDefault="0058788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45,9</w:t>
            </w:r>
          </w:p>
        </w:tc>
      </w:tr>
    </w:tbl>
    <w:p w:rsidR="00AE52B8" w:rsidRPr="00AE52B8" w:rsidRDefault="00AE52B8" w:rsidP="0017556D">
      <w:pPr>
        <w:shd w:val="clear" w:color="auto" w:fill="FFFFFF"/>
        <w:spacing w:after="300" w:line="240" w:lineRule="auto"/>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color w:val="333333"/>
          <w:sz w:val="24"/>
          <w:szCs w:val="24"/>
          <w:lang w:eastAsia="ru-RU"/>
        </w:rPr>
        <w:t>Анализируя данные учебной деятельности обучающихся, можно сделать выводы:</w:t>
      </w:r>
    </w:p>
    <w:p w:rsidR="00310505" w:rsidRDefault="00310505"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w:t>
      </w:r>
      <w:r w:rsidR="0012627D">
        <w:rPr>
          <w:rFonts w:ascii="Times New Roman" w:eastAsia="Times New Roman" w:hAnsi="Times New Roman" w:cs="Times New Roman"/>
          <w:color w:val="333333"/>
          <w:sz w:val="24"/>
          <w:szCs w:val="24"/>
          <w:lang w:eastAsia="ru-RU"/>
        </w:rPr>
        <w:t xml:space="preserve"> В первой ступени обучения идет повышение качества знаний на 3% (41%-44%0</w:t>
      </w:r>
      <w:proofErr w:type="gramEnd"/>
    </w:p>
    <w:p w:rsidR="00310505" w:rsidRDefault="00310505"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12627D">
        <w:rPr>
          <w:rFonts w:ascii="Times New Roman" w:eastAsia="Times New Roman" w:hAnsi="Times New Roman" w:cs="Times New Roman"/>
          <w:color w:val="333333"/>
          <w:sz w:val="24"/>
          <w:szCs w:val="24"/>
          <w:lang w:eastAsia="ru-RU"/>
        </w:rPr>
        <w:t xml:space="preserve"> Во второй ступени наблюдается положительная динамика качества знаний на 3% (29%- 32%)</w:t>
      </w:r>
    </w:p>
    <w:p w:rsidR="00310505" w:rsidRDefault="00310505"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12627D">
        <w:rPr>
          <w:rFonts w:ascii="Times New Roman" w:eastAsia="Times New Roman" w:hAnsi="Times New Roman" w:cs="Times New Roman"/>
          <w:color w:val="333333"/>
          <w:sz w:val="24"/>
          <w:szCs w:val="24"/>
          <w:lang w:eastAsia="ru-RU"/>
        </w:rPr>
        <w:t xml:space="preserve"> В третьей ступени наблюдается понижение качества знаний </w:t>
      </w:r>
      <w:r w:rsidR="003766AB">
        <w:rPr>
          <w:rFonts w:ascii="Times New Roman" w:eastAsia="Times New Roman" w:hAnsi="Times New Roman" w:cs="Times New Roman"/>
          <w:color w:val="333333"/>
          <w:sz w:val="24"/>
          <w:szCs w:val="24"/>
          <w:lang w:eastAsia="ru-RU"/>
        </w:rPr>
        <w:t>20% (40%-20%)</w:t>
      </w:r>
    </w:p>
    <w:p w:rsidR="00310505" w:rsidRDefault="00310505"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D254AF">
        <w:rPr>
          <w:rFonts w:ascii="Times New Roman" w:eastAsia="Times New Roman" w:hAnsi="Times New Roman" w:cs="Times New Roman"/>
          <w:color w:val="333333"/>
          <w:sz w:val="24"/>
          <w:szCs w:val="24"/>
          <w:lang w:eastAsia="ru-RU"/>
        </w:rPr>
        <w:t xml:space="preserve"> В целом по школе наблюдается положительная динамика.</w:t>
      </w:r>
    </w:p>
    <w:p w:rsidR="00C779D7" w:rsidRDefault="00C779D7"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310505" w:rsidRDefault="00310505"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AE52B8" w:rsidRPr="00AE52B8" w:rsidRDefault="00AE52B8" w:rsidP="0017556D">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color w:val="333333"/>
          <w:sz w:val="24"/>
          <w:szCs w:val="24"/>
          <w:bdr w:val="none" w:sz="0" w:space="0" w:color="auto" w:frame="1"/>
          <w:lang w:eastAsia="ru-RU"/>
        </w:rPr>
        <w:t>Сравнительный анализ качества успеваемости по предметам</w:t>
      </w:r>
    </w:p>
    <w:p w:rsidR="00AE52B8" w:rsidRPr="00AE52B8" w:rsidRDefault="00AE52B8" w:rsidP="0017556D">
      <w:pPr>
        <w:shd w:val="clear" w:color="auto" w:fill="FFFFFF"/>
        <w:spacing w:line="240" w:lineRule="auto"/>
        <w:jc w:val="center"/>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color w:val="333333"/>
          <w:sz w:val="24"/>
          <w:szCs w:val="24"/>
          <w:bdr w:val="none" w:sz="0" w:space="0" w:color="auto" w:frame="1"/>
          <w:lang w:eastAsia="ru-RU"/>
        </w:rPr>
        <w:t xml:space="preserve">Диагностика качества знаний по предметам за последние </w:t>
      </w:r>
      <w:r w:rsidR="00310505">
        <w:rPr>
          <w:rFonts w:ascii="Times New Roman" w:eastAsia="Times New Roman" w:hAnsi="Times New Roman" w:cs="Times New Roman"/>
          <w:b/>
          <w:bCs/>
          <w:color w:val="333333"/>
          <w:sz w:val="24"/>
          <w:szCs w:val="24"/>
          <w:bdr w:val="none" w:sz="0" w:space="0" w:color="auto" w:frame="1"/>
          <w:lang w:eastAsia="ru-RU"/>
        </w:rPr>
        <w:t>2</w:t>
      </w:r>
      <w:r w:rsidRPr="00AE52B8">
        <w:rPr>
          <w:rFonts w:ascii="Times New Roman" w:eastAsia="Times New Roman" w:hAnsi="Times New Roman" w:cs="Times New Roman"/>
          <w:b/>
          <w:bCs/>
          <w:color w:val="333333"/>
          <w:sz w:val="24"/>
          <w:szCs w:val="24"/>
          <w:bdr w:val="none" w:sz="0" w:space="0" w:color="auto" w:frame="1"/>
          <w:lang w:eastAsia="ru-RU"/>
        </w:rPr>
        <w:t xml:space="preserve"> года</w:t>
      </w: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2551"/>
        <w:gridCol w:w="1559"/>
        <w:gridCol w:w="1115"/>
        <w:gridCol w:w="1437"/>
        <w:gridCol w:w="960"/>
        <w:gridCol w:w="1311"/>
        <w:gridCol w:w="960"/>
      </w:tblGrid>
      <w:tr w:rsidR="00AE52B8" w:rsidRPr="007D71D9" w:rsidTr="007D71D9">
        <w:trPr>
          <w:trHeight w:val="519"/>
        </w:trPr>
        <w:tc>
          <w:tcPr>
            <w:tcW w:w="431" w:type="dxa"/>
            <w:vMerge w:val="restart"/>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w:t>
            </w:r>
          </w:p>
        </w:tc>
        <w:tc>
          <w:tcPr>
            <w:tcW w:w="2551" w:type="dxa"/>
            <w:vMerge w:val="restart"/>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Предмет</w:t>
            </w:r>
          </w:p>
        </w:tc>
        <w:tc>
          <w:tcPr>
            <w:tcW w:w="2674" w:type="dxa"/>
            <w:gridSpan w:val="2"/>
            <w:vAlign w:val="center"/>
            <w:hideMark/>
          </w:tcPr>
          <w:p w:rsidR="00310505" w:rsidRPr="007D71D9" w:rsidRDefault="00310505"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 xml:space="preserve">За 1 полугодие </w:t>
            </w:r>
          </w:p>
          <w:p w:rsidR="00AE52B8" w:rsidRPr="007D71D9" w:rsidRDefault="00310505"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2021-2022</w:t>
            </w:r>
          </w:p>
        </w:tc>
        <w:tc>
          <w:tcPr>
            <w:tcW w:w="2397" w:type="dxa"/>
            <w:gridSpan w:val="2"/>
            <w:vAlign w:val="center"/>
          </w:tcPr>
          <w:p w:rsidR="00310505" w:rsidRPr="007D71D9" w:rsidRDefault="00310505"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 xml:space="preserve">За 1 полугодие </w:t>
            </w:r>
          </w:p>
          <w:p w:rsidR="00AE52B8" w:rsidRPr="007D71D9" w:rsidRDefault="00310505"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2022-2023</w:t>
            </w:r>
          </w:p>
        </w:tc>
        <w:tc>
          <w:tcPr>
            <w:tcW w:w="2271" w:type="dxa"/>
            <w:gridSpan w:val="2"/>
            <w:vAlign w:val="center"/>
          </w:tcPr>
          <w:p w:rsidR="00AE52B8" w:rsidRPr="007D71D9" w:rsidRDefault="00310505"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 xml:space="preserve">За 2021-2022 </w:t>
            </w:r>
            <w:proofErr w:type="spellStart"/>
            <w:r w:rsidRPr="007D71D9">
              <w:rPr>
                <w:rFonts w:ascii="Times New Roman" w:eastAsia="Times New Roman" w:hAnsi="Times New Roman" w:cs="Times New Roman"/>
                <w:b/>
                <w:sz w:val="24"/>
                <w:szCs w:val="24"/>
                <w:lang w:eastAsia="ru-RU"/>
              </w:rPr>
              <w:t>уч.г</w:t>
            </w:r>
            <w:proofErr w:type="spellEnd"/>
            <w:r w:rsidRPr="007D71D9">
              <w:rPr>
                <w:rFonts w:ascii="Times New Roman" w:eastAsia="Times New Roman" w:hAnsi="Times New Roman" w:cs="Times New Roman"/>
                <w:b/>
                <w:sz w:val="24"/>
                <w:szCs w:val="24"/>
                <w:lang w:eastAsia="ru-RU"/>
              </w:rPr>
              <w:t>.</w:t>
            </w:r>
          </w:p>
        </w:tc>
      </w:tr>
      <w:tr w:rsidR="00AE52B8" w:rsidRPr="007D71D9" w:rsidTr="007D71D9">
        <w:tc>
          <w:tcPr>
            <w:tcW w:w="431" w:type="dxa"/>
            <w:vMerge/>
            <w:vAlign w:val="center"/>
            <w:hideMark/>
          </w:tcPr>
          <w:p w:rsidR="00AE52B8" w:rsidRPr="007D71D9" w:rsidRDefault="00AE52B8" w:rsidP="0017556D">
            <w:pPr>
              <w:spacing w:after="0" w:line="240" w:lineRule="auto"/>
              <w:contextualSpacing/>
              <w:rPr>
                <w:rFonts w:ascii="Times New Roman" w:eastAsia="Times New Roman" w:hAnsi="Times New Roman" w:cs="Times New Roman"/>
                <w:b/>
                <w:sz w:val="24"/>
                <w:szCs w:val="24"/>
                <w:lang w:eastAsia="ru-RU"/>
              </w:rPr>
            </w:pPr>
          </w:p>
        </w:tc>
        <w:tc>
          <w:tcPr>
            <w:tcW w:w="2551" w:type="dxa"/>
            <w:vMerge/>
            <w:vAlign w:val="center"/>
            <w:hideMark/>
          </w:tcPr>
          <w:p w:rsidR="00AE52B8" w:rsidRPr="007D71D9" w:rsidRDefault="00AE52B8" w:rsidP="0017556D">
            <w:pPr>
              <w:spacing w:after="0" w:line="240" w:lineRule="auto"/>
              <w:contextualSpacing/>
              <w:rPr>
                <w:rFonts w:ascii="Times New Roman" w:eastAsia="Times New Roman" w:hAnsi="Times New Roman" w:cs="Times New Roman"/>
                <w:b/>
                <w:sz w:val="24"/>
                <w:szCs w:val="24"/>
                <w:lang w:eastAsia="ru-RU"/>
              </w:rPr>
            </w:pPr>
          </w:p>
        </w:tc>
        <w:tc>
          <w:tcPr>
            <w:tcW w:w="1559" w:type="dxa"/>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 xml:space="preserve">Качество знаний </w:t>
            </w:r>
            <w:proofErr w:type="gramStart"/>
            <w:r w:rsidRPr="007D71D9">
              <w:rPr>
                <w:rFonts w:ascii="Times New Roman" w:eastAsia="Times New Roman" w:hAnsi="Times New Roman" w:cs="Times New Roman"/>
                <w:b/>
                <w:sz w:val="24"/>
                <w:szCs w:val="24"/>
                <w:lang w:eastAsia="ru-RU"/>
              </w:rPr>
              <w:t>в</w:t>
            </w:r>
            <w:proofErr w:type="gramEnd"/>
            <w:r w:rsidRPr="007D71D9">
              <w:rPr>
                <w:rFonts w:ascii="Times New Roman" w:eastAsia="Times New Roman" w:hAnsi="Times New Roman" w:cs="Times New Roman"/>
                <w:b/>
                <w:sz w:val="24"/>
                <w:szCs w:val="24"/>
                <w:lang w:eastAsia="ru-RU"/>
              </w:rPr>
              <w:t xml:space="preserve"> %</w:t>
            </w:r>
          </w:p>
        </w:tc>
        <w:tc>
          <w:tcPr>
            <w:tcW w:w="1115" w:type="dxa"/>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Средний балл</w:t>
            </w:r>
          </w:p>
        </w:tc>
        <w:tc>
          <w:tcPr>
            <w:tcW w:w="1437" w:type="dxa"/>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 xml:space="preserve">Качество знаний </w:t>
            </w:r>
            <w:proofErr w:type="gramStart"/>
            <w:r w:rsidRPr="007D71D9">
              <w:rPr>
                <w:rFonts w:ascii="Times New Roman" w:eastAsia="Times New Roman" w:hAnsi="Times New Roman" w:cs="Times New Roman"/>
                <w:b/>
                <w:sz w:val="24"/>
                <w:szCs w:val="24"/>
                <w:lang w:eastAsia="ru-RU"/>
              </w:rPr>
              <w:t>в</w:t>
            </w:r>
            <w:proofErr w:type="gramEnd"/>
            <w:r w:rsidRPr="007D71D9">
              <w:rPr>
                <w:rFonts w:ascii="Times New Roman" w:eastAsia="Times New Roman" w:hAnsi="Times New Roman" w:cs="Times New Roman"/>
                <w:b/>
                <w:sz w:val="24"/>
                <w:szCs w:val="24"/>
                <w:lang w:eastAsia="ru-RU"/>
              </w:rPr>
              <w:t xml:space="preserve"> %</w:t>
            </w:r>
          </w:p>
        </w:tc>
        <w:tc>
          <w:tcPr>
            <w:tcW w:w="960" w:type="dxa"/>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Средний балл</w:t>
            </w:r>
          </w:p>
        </w:tc>
        <w:tc>
          <w:tcPr>
            <w:tcW w:w="1311" w:type="dxa"/>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 xml:space="preserve">Качество знаний </w:t>
            </w:r>
            <w:proofErr w:type="gramStart"/>
            <w:r w:rsidRPr="007D71D9">
              <w:rPr>
                <w:rFonts w:ascii="Times New Roman" w:eastAsia="Times New Roman" w:hAnsi="Times New Roman" w:cs="Times New Roman"/>
                <w:b/>
                <w:sz w:val="24"/>
                <w:szCs w:val="24"/>
                <w:lang w:eastAsia="ru-RU"/>
              </w:rPr>
              <w:t>в</w:t>
            </w:r>
            <w:proofErr w:type="gramEnd"/>
            <w:r w:rsidRPr="007D71D9">
              <w:rPr>
                <w:rFonts w:ascii="Times New Roman" w:eastAsia="Times New Roman" w:hAnsi="Times New Roman" w:cs="Times New Roman"/>
                <w:b/>
                <w:sz w:val="24"/>
                <w:szCs w:val="24"/>
                <w:lang w:eastAsia="ru-RU"/>
              </w:rPr>
              <w:t xml:space="preserve"> %</w:t>
            </w:r>
          </w:p>
        </w:tc>
        <w:tc>
          <w:tcPr>
            <w:tcW w:w="960" w:type="dxa"/>
            <w:vAlign w:val="center"/>
            <w:hideMark/>
          </w:tcPr>
          <w:p w:rsidR="00AE52B8" w:rsidRPr="007D71D9" w:rsidRDefault="00AE52B8" w:rsidP="0017556D">
            <w:pPr>
              <w:spacing w:after="300" w:line="240" w:lineRule="auto"/>
              <w:contextualSpacing/>
              <w:jc w:val="center"/>
              <w:textAlignment w:val="baseline"/>
              <w:rPr>
                <w:rFonts w:ascii="Times New Roman" w:eastAsia="Times New Roman" w:hAnsi="Times New Roman" w:cs="Times New Roman"/>
                <w:b/>
                <w:sz w:val="24"/>
                <w:szCs w:val="24"/>
                <w:lang w:eastAsia="ru-RU"/>
              </w:rPr>
            </w:pPr>
            <w:r w:rsidRPr="007D71D9">
              <w:rPr>
                <w:rFonts w:ascii="Times New Roman" w:eastAsia="Times New Roman" w:hAnsi="Times New Roman" w:cs="Times New Roman"/>
                <w:b/>
                <w:sz w:val="24"/>
                <w:szCs w:val="24"/>
                <w:lang w:eastAsia="ru-RU"/>
              </w:rPr>
              <w:t>Средний балл</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Русский язык и литература</w:t>
            </w:r>
          </w:p>
        </w:tc>
        <w:tc>
          <w:tcPr>
            <w:tcW w:w="1559" w:type="dxa"/>
            <w:vAlign w:val="center"/>
          </w:tcPr>
          <w:p w:rsidR="00AE52B8" w:rsidRPr="00AE52B8" w:rsidRDefault="003766AB" w:rsidP="003766AB">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59/63</w:t>
            </w:r>
          </w:p>
        </w:tc>
        <w:tc>
          <w:tcPr>
            <w:tcW w:w="1115" w:type="dxa"/>
            <w:vAlign w:val="center"/>
          </w:tcPr>
          <w:p w:rsidR="00AE52B8" w:rsidRPr="00AE52B8" w:rsidRDefault="003766AB"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3,9/4,0</w:t>
            </w:r>
          </w:p>
        </w:tc>
        <w:tc>
          <w:tcPr>
            <w:tcW w:w="1437" w:type="dxa"/>
            <w:vAlign w:val="center"/>
          </w:tcPr>
          <w:p w:rsidR="00AE52B8" w:rsidRPr="00AE52B8" w:rsidRDefault="003766AB"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55/66</w:t>
            </w:r>
          </w:p>
        </w:tc>
        <w:tc>
          <w:tcPr>
            <w:tcW w:w="960" w:type="dxa"/>
            <w:vAlign w:val="center"/>
          </w:tcPr>
          <w:p w:rsidR="00AE52B8" w:rsidRPr="00AE52B8" w:rsidRDefault="003766AB"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3,5/4,2</w:t>
            </w:r>
          </w:p>
        </w:tc>
        <w:tc>
          <w:tcPr>
            <w:tcW w:w="1311"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58/62</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w:t>
            </w:r>
          </w:p>
        </w:tc>
      </w:tr>
      <w:tr w:rsidR="00A60119" w:rsidRPr="00AE52B8" w:rsidTr="007D71D9">
        <w:tc>
          <w:tcPr>
            <w:tcW w:w="431" w:type="dxa"/>
            <w:vAlign w:val="center"/>
          </w:tcPr>
          <w:p w:rsidR="00A60119" w:rsidRPr="00AE52B8" w:rsidRDefault="00A60119" w:rsidP="0017556D">
            <w:pPr>
              <w:spacing w:after="0" w:line="240" w:lineRule="auto"/>
              <w:rPr>
                <w:rFonts w:ascii="Times New Roman" w:eastAsia="Times New Roman" w:hAnsi="Times New Roman" w:cs="Times New Roman"/>
                <w:sz w:val="24"/>
                <w:szCs w:val="24"/>
                <w:lang w:eastAsia="ru-RU"/>
              </w:rPr>
            </w:pPr>
          </w:p>
        </w:tc>
        <w:tc>
          <w:tcPr>
            <w:tcW w:w="2551" w:type="dxa"/>
            <w:vAlign w:val="center"/>
          </w:tcPr>
          <w:p w:rsidR="00A60119" w:rsidRPr="00AE52B8" w:rsidRDefault="00A60119" w:rsidP="0017556D">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и литературное чтение</w:t>
            </w:r>
          </w:p>
        </w:tc>
        <w:tc>
          <w:tcPr>
            <w:tcW w:w="1559" w:type="dxa"/>
            <w:vAlign w:val="center"/>
          </w:tcPr>
          <w:p w:rsidR="00A60119" w:rsidRDefault="00AC242C" w:rsidP="003766AB">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115" w:type="dxa"/>
            <w:vAlign w:val="center"/>
          </w:tcPr>
          <w:p w:rsidR="00A60119" w:rsidRDefault="00AC242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37" w:type="dxa"/>
            <w:vAlign w:val="center"/>
          </w:tcPr>
          <w:p w:rsidR="00A60119" w:rsidRDefault="00AC242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60" w:type="dxa"/>
            <w:vAlign w:val="center"/>
          </w:tcPr>
          <w:p w:rsidR="00A60119" w:rsidRDefault="00AC242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311" w:type="dxa"/>
            <w:vAlign w:val="center"/>
          </w:tcPr>
          <w:p w:rsidR="00A60119" w:rsidRDefault="00AC242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60" w:type="dxa"/>
            <w:vAlign w:val="center"/>
          </w:tcPr>
          <w:p w:rsidR="00A60119" w:rsidRDefault="00AC242C"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310505" w:rsidP="0017556D">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Тувинский</w:t>
            </w:r>
            <w:r w:rsidR="00AE52B8" w:rsidRPr="00AE52B8">
              <w:rPr>
                <w:rFonts w:ascii="Times New Roman" w:eastAsia="Times New Roman" w:hAnsi="Times New Roman" w:cs="Times New Roman"/>
                <w:sz w:val="24"/>
                <w:szCs w:val="24"/>
                <w:lang w:eastAsia="ru-RU"/>
              </w:rPr>
              <w:t xml:space="preserve"> язык и литература</w:t>
            </w:r>
          </w:p>
        </w:tc>
        <w:tc>
          <w:tcPr>
            <w:tcW w:w="1559"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115"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37"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311"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Английский язык</w:t>
            </w:r>
          </w:p>
        </w:tc>
        <w:tc>
          <w:tcPr>
            <w:tcW w:w="1559"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w:t>
            </w:r>
          </w:p>
        </w:tc>
        <w:tc>
          <w:tcPr>
            <w:tcW w:w="1115"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37"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11"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35,8</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310505" w:rsidP="0017556D">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Информатика</w:t>
            </w:r>
          </w:p>
        </w:tc>
        <w:tc>
          <w:tcPr>
            <w:tcW w:w="1559" w:type="dxa"/>
            <w:vAlign w:val="center"/>
          </w:tcPr>
          <w:p w:rsidR="00AE52B8" w:rsidRPr="00AE52B8" w:rsidRDefault="004E5957"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115" w:type="dxa"/>
            <w:vAlign w:val="center"/>
          </w:tcPr>
          <w:p w:rsidR="00AE52B8" w:rsidRPr="00AE52B8" w:rsidRDefault="004E5957"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437" w:type="dxa"/>
            <w:vAlign w:val="center"/>
          </w:tcPr>
          <w:p w:rsidR="00AE52B8" w:rsidRPr="00AE52B8" w:rsidRDefault="004E5957"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60" w:type="dxa"/>
            <w:vAlign w:val="center"/>
          </w:tcPr>
          <w:p w:rsidR="00AE52B8" w:rsidRPr="00AE52B8" w:rsidRDefault="004E5957"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311" w:type="dxa"/>
            <w:vAlign w:val="center"/>
          </w:tcPr>
          <w:p w:rsidR="00AE52B8" w:rsidRPr="00AE52B8" w:rsidRDefault="004E5957"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60" w:type="dxa"/>
            <w:vAlign w:val="center"/>
          </w:tcPr>
          <w:p w:rsidR="00AE52B8" w:rsidRPr="00AE52B8" w:rsidRDefault="004E5957"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Математика</w:t>
            </w:r>
          </w:p>
        </w:tc>
        <w:tc>
          <w:tcPr>
            <w:tcW w:w="1559"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w:t>
            </w:r>
          </w:p>
        </w:tc>
        <w:tc>
          <w:tcPr>
            <w:tcW w:w="1115"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437"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11"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60" w:type="dxa"/>
            <w:vAlign w:val="center"/>
          </w:tcPr>
          <w:p w:rsidR="00AE52B8" w:rsidRPr="00AE52B8" w:rsidRDefault="00415072" w:rsidP="00415072">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Физика</w:t>
            </w:r>
          </w:p>
        </w:tc>
        <w:tc>
          <w:tcPr>
            <w:tcW w:w="1559"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115"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37"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60"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311"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60"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Химия</w:t>
            </w:r>
          </w:p>
        </w:tc>
        <w:tc>
          <w:tcPr>
            <w:tcW w:w="1559" w:type="dxa"/>
            <w:vAlign w:val="center"/>
          </w:tcPr>
          <w:p w:rsidR="00AE52B8" w:rsidRPr="00AE52B8" w:rsidRDefault="00EA150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15" w:type="dxa"/>
            <w:vAlign w:val="center"/>
          </w:tcPr>
          <w:p w:rsidR="00AE52B8" w:rsidRPr="00AE52B8" w:rsidRDefault="00EA150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37" w:type="dxa"/>
            <w:vAlign w:val="center"/>
          </w:tcPr>
          <w:p w:rsidR="00AE52B8" w:rsidRPr="00AE52B8" w:rsidRDefault="00EA150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60" w:type="dxa"/>
            <w:vAlign w:val="center"/>
          </w:tcPr>
          <w:p w:rsidR="00AE52B8" w:rsidRPr="00AE52B8" w:rsidRDefault="00EA150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311" w:type="dxa"/>
            <w:vAlign w:val="center"/>
          </w:tcPr>
          <w:p w:rsidR="00AE52B8" w:rsidRPr="00AE52B8" w:rsidRDefault="00EA150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60" w:type="dxa"/>
            <w:vAlign w:val="center"/>
          </w:tcPr>
          <w:p w:rsidR="00AE52B8" w:rsidRPr="00AE52B8" w:rsidRDefault="00EA150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Биология</w:t>
            </w:r>
          </w:p>
        </w:tc>
        <w:tc>
          <w:tcPr>
            <w:tcW w:w="1559" w:type="dxa"/>
            <w:vAlign w:val="center"/>
          </w:tcPr>
          <w:p w:rsidR="00AE52B8" w:rsidRPr="00AE52B8" w:rsidRDefault="00E634F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115"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437" w:type="dxa"/>
            <w:vAlign w:val="center"/>
          </w:tcPr>
          <w:p w:rsidR="00AE52B8" w:rsidRPr="00AE52B8" w:rsidRDefault="00415072" w:rsidP="00415072">
            <w:pPr>
              <w:spacing w:after="30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60" w:type="dxa"/>
            <w:vAlign w:val="center"/>
          </w:tcPr>
          <w:p w:rsidR="00AE52B8" w:rsidRPr="00AE52B8" w:rsidRDefault="00415072"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311" w:type="dxa"/>
            <w:vAlign w:val="center"/>
          </w:tcPr>
          <w:p w:rsidR="00AE52B8" w:rsidRPr="00AE52B8" w:rsidRDefault="00E634F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60" w:type="dxa"/>
            <w:vAlign w:val="center"/>
          </w:tcPr>
          <w:p w:rsidR="00AE52B8" w:rsidRPr="00AE52B8" w:rsidRDefault="00E634FF"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География</w:t>
            </w:r>
          </w:p>
        </w:tc>
        <w:tc>
          <w:tcPr>
            <w:tcW w:w="1559"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115"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37"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60"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311"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60"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История</w:t>
            </w:r>
          </w:p>
        </w:tc>
        <w:tc>
          <w:tcPr>
            <w:tcW w:w="1559"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115"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437" w:type="dxa"/>
            <w:vAlign w:val="center"/>
          </w:tcPr>
          <w:p w:rsidR="00AE52B8" w:rsidRPr="00AE52B8" w:rsidRDefault="009A4FCD"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60"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311"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60" w:type="dxa"/>
            <w:vAlign w:val="center"/>
          </w:tcPr>
          <w:p w:rsidR="00AE52B8" w:rsidRPr="00AE52B8" w:rsidRDefault="00A60119"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AE52B8" w:rsidRPr="00AE52B8" w:rsidTr="007D71D9">
        <w:tc>
          <w:tcPr>
            <w:tcW w:w="431" w:type="dxa"/>
            <w:vAlign w:val="center"/>
            <w:hideMark/>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hideMark/>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r w:rsidRPr="00AE52B8">
              <w:rPr>
                <w:rFonts w:ascii="Times New Roman" w:eastAsia="Times New Roman" w:hAnsi="Times New Roman" w:cs="Times New Roman"/>
                <w:sz w:val="24"/>
                <w:szCs w:val="24"/>
                <w:lang w:eastAsia="ru-RU"/>
              </w:rPr>
              <w:t>Обществознание</w:t>
            </w:r>
          </w:p>
        </w:tc>
        <w:tc>
          <w:tcPr>
            <w:tcW w:w="1559"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115"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37"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60"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311"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60" w:type="dxa"/>
            <w:vAlign w:val="center"/>
          </w:tcPr>
          <w:p w:rsidR="00AE52B8" w:rsidRPr="00AE52B8" w:rsidRDefault="006F52B5" w:rsidP="0017556D">
            <w:pPr>
              <w:spacing w:after="30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AE52B8" w:rsidRPr="00AE52B8" w:rsidTr="007D71D9">
        <w:tc>
          <w:tcPr>
            <w:tcW w:w="431" w:type="dxa"/>
            <w:vAlign w:val="center"/>
          </w:tcPr>
          <w:p w:rsidR="00AE52B8" w:rsidRPr="00AE52B8" w:rsidRDefault="00AE52B8" w:rsidP="0017556D">
            <w:pPr>
              <w:spacing w:after="0" w:line="240" w:lineRule="auto"/>
              <w:rPr>
                <w:rFonts w:ascii="Times New Roman" w:eastAsia="Times New Roman" w:hAnsi="Times New Roman" w:cs="Times New Roman"/>
                <w:sz w:val="24"/>
                <w:szCs w:val="24"/>
                <w:lang w:eastAsia="ru-RU"/>
              </w:rPr>
            </w:pPr>
          </w:p>
        </w:tc>
        <w:tc>
          <w:tcPr>
            <w:tcW w:w="2551" w:type="dxa"/>
            <w:vAlign w:val="center"/>
          </w:tcPr>
          <w:p w:rsidR="00AE52B8" w:rsidRPr="00AE52B8" w:rsidRDefault="00AE52B8" w:rsidP="0017556D">
            <w:pPr>
              <w:spacing w:after="300" w:line="240" w:lineRule="auto"/>
              <w:textAlignment w:val="baseline"/>
              <w:rPr>
                <w:rFonts w:ascii="Times New Roman" w:eastAsia="Times New Roman" w:hAnsi="Times New Roman" w:cs="Times New Roman"/>
                <w:sz w:val="24"/>
                <w:szCs w:val="24"/>
                <w:lang w:eastAsia="ru-RU"/>
              </w:rPr>
            </w:pPr>
          </w:p>
        </w:tc>
        <w:tc>
          <w:tcPr>
            <w:tcW w:w="1559" w:type="dxa"/>
            <w:vAlign w:val="center"/>
          </w:tcPr>
          <w:p w:rsidR="00AE52B8" w:rsidRPr="00AE52B8" w:rsidRDefault="00AE52B8" w:rsidP="0017556D">
            <w:pPr>
              <w:spacing w:after="300" w:line="240" w:lineRule="auto"/>
              <w:jc w:val="center"/>
              <w:textAlignment w:val="baseline"/>
              <w:rPr>
                <w:rFonts w:ascii="Times New Roman" w:eastAsia="Times New Roman" w:hAnsi="Times New Roman" w:cs="Times New Roman"/>
                <w:sz w:val="24"/>
                <w:szCs w:val="24"/>
                <w:lang w:eastAsia="ru-RU"/>
              </w:rPr>
            </w:pPr>
          </w:p>
        </w:tc>
        <w:tc>
          <w:tcPr>
            <w:tcW w:w="1115" w:type="dxa"/>
            <w:vAlign w:val="center"/>
          </w:tcPr>
          <w:p w:rsidR="00AE52B8" w:rsidRPr="00AE52B8" w:rsidRDefault="00AE52B8" w:rsidP="0017556D">
            <w:pPr>
              <w:spacing w:after="300" w:line="240" w:lineRule="auto"/>
              <w:jc w:val="center"/>
              <w:textAlignment w:val="baseline"/>
              <w:rPr>
                <w:rFonts w:ascii="Times New Roman" w:eastAsia="Times New Roman" w:hAnsi="Times New Roman" w:cs="Times New Roman"/>
                <w:sz w:val="24"/>
                <w:szCs w:val="24"/>
                <w:lang w:eastAsia="ru-RU"/>
              </w:rPr>
            </w:pPr>
          </w:p>
        </w:tc>
        <w:tc>
          <w:tcPr>
            <w:tcW w:w="1437" w:type="dxa"/>
            <w:vAlign w:val="center"/>
          </w:tcPr>
          <w:p w:rsidR="00AE52B8" w:rsidRPr="00AE52B8" w:rsidRDefault="00AE52B8" w:rsidP="0017556D">
            <w:pPr>
              <w:spacing w:after="300" w:line="240" w:lineRule="auto"/>
              <w:jc w:val="center"/>
              <w:textAlignment w:val="baseline"/>
              <w:rPr>
                <w:rFonts w:ascii="Times New Roman" w:eastAsia="Times New Roman" w:hAnsi="Times New Roman" w:cs="Times New Roman"/>
                <w:sz w:val="24"/>
                <w:szCs w:val="24"/>
                <w:lang w:eastAsia="ru-RU"/>
              </w:rPr>
            </w:pPr>
          </w:p>
        </w:tc>
        <w:tc>
          <w:tcPr>
            <w:tcW w:w="960" w:type="dxa"/>
            <w:vAlign w:val="center"/>
          </w:tcPr>
          <w:p w:rsidR="00AE52B8" w:rsidRPr="00AE52B8" w:rsidRDefault="00AE52B8" w:rsidP="0017556D">
            <w:pPr>
              <w:spacing w:after="300" w:line="240" w:lineRule="auto"/>
              <w:jc w:val="center"/>
              <w:textAlignment w:val="baseline"/>
              <w:rPr>
                <w:rFonts w:ascii="Times New Roman" w:eastAsia="Times New Roman" w:hAnsi="Times New Roman" w:cs="Times New Roman"/>
                <w:sz w:val="24"/>
                <w:szCs w:val="24"/>
                <w:lang w:eastAsia="ru-RU"/>
              </w:rPr>
            </w:pPr>
          </w:p>
        </w:tc>
        <w:tc>
          <w:tcPr>
            <w:tcW w:w="1311" w:type="dxa"/>
            <w:vAlign w:val="center"/>
          </w:tcPr>
          <w:p w:rsidR="00AE52B8" w:rsidRPr="00AE52B8" w:rsidRDefault="00AE52B8" w:rsidP="0017556D">
            <w:pPr>
              <w:spacing w:after="300" w:line="240" w:lineRule="auto"/>
              <w:jc w:val="center"/>
              <w:textAlignment w:val="baseline"/>
              <w:rPr>
                <w:rFonts w:ascii="Times New Roman" w:eastAsia="Times New Roman" w:hAnsi="Times New Roman" w:cs="Times New Roman"/>
                <w:sz w:val="24"/>
                <w:szCs w:val="24"/>
                <w:lang w:eastAsia="ru-RU"/>
              </w:rPr>
            </w:pPr>
          </w:p>
        </w:tc>
        <w:tc>
          <w:tcPr>
            <w:tcW w:w="960" w:type="dxa"/>
            <w:vAlign w:val="center"/>
          </w:tcPr>
          <w:p w:rsidR="00AE52B8" w:rsidRPr="00AE52B8" w:rsidRDefault="00AE52B8" w:rsidP="0017556D">
            <w:pPr>
              <w:spacing w:after="300" w:line="240" w:lineRule="auto"/>
              <w:jc w:val="center"/>
              <w:textAlignment w:val="baseline"/>
              <w:rPr>
                <w:rFonts w:ascii="Times New Roman" w:eastAsia="Times New Roman" w:hAnsi="Times New Roman" w:cs="Times New Roman"/>
                <w:sz w:val="24"/>
                <w:szCs w:val="24"/>
                <w:lang w:eastAsia="ru-RU"/>
              </w:rPr>
            </w:pPr>
          </w:p>
        </w:tc>
      </w:tr>
    </w:tbl>
    <w:p w:rsidR="001A5686" w:rsidRDefault="001A5686" w:rsidP="0017556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1A5686" w:rsidRDefault="001A5686" w:rsidP="0017556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1A5686" w:rsidRDefault="001A5686" w:rsidP="001A5686">
      <w:pPr>
        <w:pStyle w:val="a5"/>
      </w:pPr>
      <w:r>
        <w:t xml:space="preserve">Входная диагностическая работа в 1 классе определила уровень стартовых возможностей учащихся. Задания работы выявили уровень </w:t>
      </w:r>
      <w:proofErr w:type="spellStart"/>
      <w:r>
        <w:t>сформированности</w:t>
      </w:r>
      <w:proofErr w:type="spellEnd"/>
      <w:r>
        <w:t xml:space="preserve"> общих представлений об окружающем мире, математических представлений, развития фонематического слуха, содержания круга детского чтения, владения мелкой моторикой. </w:t>
      </w:r>
    </w:p>
    <w:p w:rsidR="001A5686" w:rsidRDefault="001A5686" w:rsidP="001A5686">
      <w:pPr>
        <w:pStyle w:val="a5"/>
      </w:pPr>
      <w:r>
        <w:t xml:space="preserve">Анализ работ показал, что у большинства учащихся есть сложности в письме на рабочей строке. Вместе с тем у многих детей удовлетворительно развито умение ориентироваться на листе бумаги, умение понять инструкцию и точно следовать ей до конца выполнения задания. Кроме этого, у большинства учащихся не возникло сложностей при выполнении заданий на </w:t>
      </w:r>
      <w:proofErr w:type="spellStart"/>
      <w:r>
        <w:t>сформированность</w:t>
      </w:r>
      <w:proofErr w:type="spellEnd"/>
      <w:r>
        <w:t xml:space="preserve"> пространственных представлений, определение круга чтения, общих представлений об окружающем мире. Что касается фонематического слуха, то у значительной части 1 класса он развит удовлетворительно. Стоит также добавить, что при выполнении некоторых заданий дети невнимательно прослушали их либо не вдумывались в содержание, поэтому допустили ошибки.</w:t>
      </w:r>
    </w:p>
    <w:p w:rsidR="001A5686" w:rsidRDefault="001A5686" w:rsidP="001A5686">
      <w:pPr>
        <w:pStyle w:val="a5"/>
      </w:pPr>
    </w:p>
    <w:p w:rsidR="001A5686" w:rsidRDefault="001A5686" w:rsidP="001A5686">
      <w:pPr>
        <w:pStyle w:val="a5"/>
      </w:pPr>
      <w:r>
        <w:t>В течение учебного года необходимо работать над каллиграфией, учить ориентироваться на бумаге, работать над выработкой внимания, для этого включать в работу упражнения на внимание. Также стоит организовать работу по созданию звуковых моделей слов, продолжить работу по формированию понятий «больше», «меньше», «столько же», работать над смыслом текстов, предложений, слов и расширением круга чтения.</w:t>
      </w:r>
    </w:p>
    <w:p w:rsidR="001A5686" w:rsidRDefault="001A5686" w:rsidP="001A5686"/>
    <w:p w:rsidR="001A5686" w:rsidRDefault="001A5686" w:rsidP="001A5686">
      <w:pPr>
        <w:spacing w:line="240" w:lineRule="auto"/>
        <w:jc w:val="center"/>
        <w:rPr>
          <w:rFonts w:ascii="Times New Roman" w:hAnsi="Times New Roman" w:cs="Times New Roman"/>
          <w:b/>
          <w:sz w:val="24"/>
          <w:szCs w:val="24"/>
        </w:rPr>
      </w:pPr>
      <w:r w:rsidRPr="00117455">
        <w:rPr>
          <w:rFonts w:ascii="Times New Roman" w:hAnsi="Times New Roman" w:cs="Times New Roman"/>
          <w:b/>
          <w:sz w:val="24"/>
          <w:szCs w:val="24"/>
        </w:rPr>
        <w:t>Анализ контрольн</w:t>
      </w:r>
      <w:r>
        <w:rPr>
          <w:rFonts w:ascii="Times New Roman" w:hAnsi="Times New Roman" w:cs="Times New Roman"/>
          <w:b/>
          <w:sz w:val="24"/>
          <w:szCs w:val="24"/>
        </w:rPr>
        <w:t>ой работы</w:t>
      </w:r>
      <w:r w:rsidR="00050097">
        <w:rPr>
          <w:rFonts w:ascii="Times New Roman" w:hAnsi="Times New Roman" w:cs="Times New Roman"/>
          <w:b/>
          <w:sz w:val="24"/>
          <w:szCs w:val="24"/>
        </w:rPr>
        <w:t xml:space="preserve"> по русскому языку за 1 полугодие</w:t>
      </w:r>
      <w:r>
        <w:rPr>
          <w:rFonts w:ascii="Times New Roman" w:hAnsi="Times New Roman" w:cs="Times New Roman"/>
          <w:b/>
          <w:sz w:val="24"/>
          <w:szCs w:val="24"/>
        </w:rPr>
        <w:t xml:space="preserve">  2022-2023 уч.</w:t>
      </w:r>
      <w:r w:rsidRPr="00117455">
        <w:rPr>
          <w:rFonts w:ascii="Times New Roman" w:hAnsi="Times New Roman" w:cs="Times New Roman"/>
          <w:b/>
          <w:sz w:val="24"/>
          <w:szCs w:val="24"/>
        </w:rPr>
        <w:t xml:space="preserve"> года.</w:t>
      </w:r>
    </w:p>
    <w:p w:rsidR="001A5686" w:rsidRPr="00972F0C" w:rsidRDefault="001A5686" w:rsidP="001A5686">
      <w:pPr>
        <w:pStyle w:val="aa"/>
        <w:rPr>
          <w:rFonts w:ascii="Times New Roman" w:hAnsi="Times New Roman" w:cs="Times New Roman"/>
          <w:b/>
          <w:sz w:val="24"/>
        </w:rPr>
      </w:pPr>
      <w:r w:rsidRPr="00972F0C">
        <w:rPr>
          <w:rFonts w:ascii="Times New Roman" w:hAnsi="Times New Roman" w:cs="Times New Roman"/>
          <w:b/>
          <w:sz w:val="24"/>
        </w:rPr>
        <w:t xml:space="preserve">Цели контрольной работы: </w:t>
      </w:r>
    </w:p>
    <w:p w:rsidR="001A5686" w:rsidRPr="00972F0C" w:rsidRDefault="001A5686" w:rsidP="001A5686">
      <w:pPr>
        <w:pStyle w:val="aa"/>
        <w:rPr>
          <w:rFonts w:ascii="Times New Roman" w:hAnsi="Times New Roman" w:cs="Times New Roman"/>
          <w:b/>
          <w:sz w:val="24"/>
        </w:rPr>
      </w:pPr>
      <w:r w:rsidRPr="00972F0C">
        <w:rPr>
          <w:rFonts w:ascii="Times New Roman" w:hAnsi="Times New Roman" w:cs="Times New Roman"/>
          <w:b/>
          <w:sz w:val="24"/>
        </w:rPr>
        <w:t>1. Анализ знаний учащихся, определение прочности знаний учащихся за период обучения;</w:t>
      </w:r>
    </w:p>
    <w:p w:rsidR="001A5686" w:rsidRPr="00972F0C" w:rsidRDefault="001A5686" w:rsidP="001A5686">
      <w:pPr>
        <w:pStyle w:val="aa"/>
        <w:rPr>
          <w:rFonts w:ascii="Times New Roman" w:hAnsi="Times New Roman" w:cs="Times New Roman"/>
          <w:b/>
          <w:sz w:val="24"/>
        </w:rPr>
      </w:pPr>
      <w:r w:rsidRPr="00972F0C">
        <w:rPr>
          <w:rFonts w:ascii="Times New Roman" w:hAnsi="Times New Roman" w:cs="Times New Roman"/>
          <w:b/>
          <w:sz w:val="24"/>
        </w:rPr>
        <w:t>2. Выявление пробелов в знаниях учащихся с целью корректировки учебного процесса.</w:t>
      </w:r>
    </w:p>
    <w:p w:rsidR="001A5686" w:rsidRPr="00972F0C" w:rsidRDefault="001A5686" w:rsidP="001A5686">
      <w:pPr>
        <w:spacing w:line="240" w:lineRule="auto"/>
        <w:rPr>
          <w:rFonts w:ascii="Times New Roman" w:hAnsi="Times New Roman" w:cs="Times New Roman"/>
          <w:b/>
          <w:sz w:val="28"/>
          <w:szCs w:val="24"/>
        </w:rPr>
      </w:pPr>
    </w:p>
    <w:p w:rsidR="001A5686" w:rsidRPr="00FF560E" w:rsidRDefault="001A5686" w:rsidP="001A5686">
      <w:pPr>
        <w:spacing w:line="240" w:lineRule="auto"/>
        <w:jc w:val="center"/>
        <w:rPr>
          <w:rFonts w:ascii="Times New Roman" w:hAnsi="Times New Roman" w:cs="Times New Roman"/>
          <w:b/>
          <w:sz w:val="24"/>
          <w:szCs w:val="24"/>
        </w:rPr>
      </w:pPr>
      <w:r w:rsidRPr="00117455">
        <w:rPr>
          <w:rFonts w:ascii="Times New Roman" w:hAnsi="Times New Roman" w:cs="Times New Roman"/>
          <w:b/>
          <w:sz w:val="24"/>
          <w:szCs w:val="24"/>
        </w:rPr>
        <w:t>Диктант и грамматическое задание</w:t>
      </w:r>
      <w:r>
        <w:rPr>
          <w:rFonts w:ascii="Times New Roman" w:hAnsi="Times New Roman" w:cs="Times New Roman"/>
          <w:b/>
          <w:sz w:val="24"/>
          <w:szCs w:val="24"/>
        </w:rPr>
        <w:t xml:space="preserve"> </w:t>
      </w:r>
    </w:p>
    <w:tbl>
      <w:tblPr>
        <w:tblStyle w:val="a9"/>
        <w:tblW w:w="10740" w:type="dxa"/>
        <w:tblLayout w:type="fixed"/>
        <w:tblLook w:val="04A0" w:firstRow="1" w:lastRow="0" w:firstColumn="1" w:lastColumn="0" w:noHBand="0" w:noVBand="1"/>
      </w:tblPr>
      <w:tblGrid>
        <w:gridCol w:w="1306"/>
        <w:gridCol w:w="1070"/>
        <w:gridCol w:w="709"/>
        <w:gridCol w:w="425"/>
        <w:gridCol w:w="426"/>
        <w:gridCol w:w="425"/>
        <w:gridCol w:w="425"/>
        <w:gridCol w:w="851"/>
        <w:gridCol w:w="1134"/>
        <w:gridCol w:w="3969"/>
      </w:tblGrid>
      <w:tr w:rsidR="001A5686" w:rsidRPr="00117455" w:rsidTr="001A5686">
        <w:trPr>
          <w:trHeight w:val="948"/>
        </w:trPr>
        <w:tc>
          <w:tcPr>
            <w:tcW w:w="1306" w:type="dxa"/>
          </w:tcPr>
          <w:p w:rsidR="001A5686" w:rsidRPr="00117455" w:rsidRDefault="001A5686" w:rsidP="001A5686">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r>
              <w:rPr>
                <w:rFonts w:ascii="Times New Roman" w:hAnsi="Times New Roman" w:cs="Times New Roman"/>
                <w:sz w:val="24"/>
                <w:szCs w:val="24"/>
              </w:rPr>
              <w:t>Корчагина Н.Н.</w:t>
            </w:r>
          </w:p>
        </w:tc>
        <w:tc>
          <w:tcPr>
            <w:tcW w:w="107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709"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5</w:t>
            </w:r>
          </w:p>
        </w:tc>
        <w:tc>
          <w:tcPr>
            <w:tcW w:w="426"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4</w:t>
            </w:r>
          </w:p>
        </w:tc>
        <w:tc>
          <w:tcPr>
            <w:tcW w:w="425"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2</w:t>
            </w:r>
          </w:p>
        </w:tc>
        <w:tc>
          <w:tcPr>
            <w:tcW w:w="851"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1134" w:type="dxa"/>
          </w:tcPr>
          <w:p w:rsidR="001A5686" w:rsidRPr="00881B32" w:rsidRDefault="001A5686" w:rsidP="001A5686">
            <w:pPr>
              <w:pStyle w:val="aa"/>
              <w:rPr>
                <w:rFonts w:ascii="Times New Roman" w:hAnsi="Times New Roman" w:cs="Times New Roman"/>
                <w:b/>
              </w:rPr>
            </w:pPr>
            <w:r w:rsidRPr="00881B32">
              <w:rPr>
                <w:rFonts w:ascii="Times New Roman" w:hAnsi="Times New Roman" w:cs="Times New Roman"/>
                <w:b/>
                <w:sz w:val="24"/>
              </w:rPr>
              <w:t>К /з</w:t>
            </w:r>
          </w:p>
        </w:tc>
        <w:tc>
          <w:tcPr>
            <w:tcW w:w="3969"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1A5686" w:rsidRPr="00117455" w:rsidTr="001A5686">
        <w:trPr>
          <w:trHeight w:val="538"/>
        </w:trPr>
        <w:tc>
          <w:tcPr>
            <w:tcW w:w="1306" w:type="dxa"/>
            <w:vMerge w:val="restart"/>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lastRenderedPageBreak/>
              <w:t>Класс: 4</w:t>
            </w:r>
          </w:p>
          <w:p w:rsidR="001A5686" w:rsidRPr="00117455" w:rsidRDefault="001A5686" w:rsidP="001A5686">
            <w:pPr>
              <w:jc w:val="center"/>
              <w:rPr>
                <w:rFonts w:ascii="Times New Roman" w:hAnsi="Times New Roman" w:cs="Times New Roman"/>
                <w:b/>
                <w:sz w:val="24"/>
                <w:szCs w:val="24"/>
                <w:u w:val="single"/>
              </w:rPr>
            </w:pPr>
          </w:p>
        </w:tc>
        <w:tc>
          <w:tcPr>
            <w:tcW w:w="1070"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диктант</w:t>
            </w:r>
          </w:p>
        </w:tc>
        <w:tc>
          <w:tcPr>
            <w:tcW w:w="709"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 (2)</w:t>
            </w:r>
          </w:p>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ЗПР</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42%</w:t>
            </w:r>
          </w:p>
        </w:tc>
        <w:tc>
          <w:tcPr>
            <w:tcW w:w="3969" w:type="dxa"/>
          </w:tcPr>
          <w:p w:rsidR="001A5686" w:rsidRDefault="001A5686" w:rsidP="001A5686">
            <w:pPr>
              <w:rPr>
                <w:rFonts w:ascii="Times New Roman" w:hAnsi="Times New Roman" w:cs="Times New Roman"/>
                <w:sz w:val="24"/>
                <w:szCs w:val="24"/>
              </w:rPr>
            </w:pPr>
          </w:p>
        </w:tc>
      </w:tr>
      <w:tr w:rsidR="001A5686" w:rsidRPr="00117455" w:rsidTr="001A5686">
        <w:trPr>
          <w:trHeight w:val="570"/>
        </w:trPr>
        <w:tc>
          <w:tcPr>
            <w:tcW w:w="1306" w:type="dxa"/>
            <w:vMerge/>
          </w:tcPr>
          <w:p w:rsidR="001A5686" w:rsidRPr="00117455" w:rsidRDefault="001A5686" w:rsidP="001A5686">
            <w:pPr>
              <w:jc w:val="center"/>
              <w:rPr>
                <w:rFonts w:ascii="Times New Roman" w:hAnsi="Times New Roman" w:cs="Times New Roman"/>
                <w:sz w:val="24"/>
                <w:szCs w:val="24"/>
              </w:rPr>
            </w:pPr>
          </w:p>
        </w:tc>
        <w:tc>
          <w:tcPr>
            <w:tcW w:w="1070" w:type="dxa"/>
          </w:tcPr>
          <w:p w:rsidR="001A5686" w:rsidRPr="0042004C"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p w:rsidR="001A5686" w:rsidRPr="001E4E94" w:rsidRDefault="001A5686" w:rsidP="001A5686">
            <w:pPr>
              <w:jc w:val="center"/>
              <w:rPr>
                <w:rFonts w:ascii="Times New Roman" w:hAnsi="Times New Roman" w:cs="Times New Roman"/>
                <w:sz w:val="24"/>
                <w:szCs w:val="24"/>
              </w:rPr>
            </w:pPr>
            <w:r w:rsidRPr="001E4E94">
              <w:rPr>
                <w:rFonts w:ascii="Times New Roman" w:hAnsi="Times New Roman" w:cs="Times New Roman"/>
                <w:sz w:val="24"/>
                <w:szCs w:val="24"/>
              </w:rPr>
              <w:t>задание</w:t>
            </w:r>
          </w:p>
        </w:tc>
        <w:tc>
          <w:tcPr>
            <w:tcW w:w="709"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 (2)</w:t>
            </w:r>
          </w:p>
          <w:p w:rsidR="001A5686" w:rsidRPr="0042004C" w:rsidRDefault="001A5686" w:rsidP="001A5686">
            <w:pPr>
              <w:jc w:val="center"/>
              <w:rPr>
                <w:rFonts w:ascii="Times New Roman" w:hAnsi="Times New Roman" w:cs="Times New Roman"/>
                <w:sz w:val="24"/>
                <w:szCs w:val="24"/>
              </w:rPr>
            </w:pPr>
            <w:r>
              <w:rPr>
                <w:rFonts w:ascii="Times New Roman" w:hAnsi="Times New Roman" w:cs="Times New Roman"/>
                <w:sz w:val="24"/>
                <w:szCs w:val="24"/>
              </w:rPr>
              <w:t>ЗПР</w:t>
            </w:r>
          </w:p>
        </w:tc>
        <w:tc>
          <w:tcPr>
            <w:tcW w:w="425" w:type="dxa"/>
          </w:tcPr>
          <w:p w:rsidR="001A5686" w:rsidRPr="001E4E94"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Pr>
          <w:p w:rsidR="001A5686" w:rsidRPr="001E4E94"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Pr>
          <w:p w:rsidR="001A5686" w:rsidRPr="001E4E94"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1A5686" w:rsidRPr="001E4E94"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1A5686" w:rsidRPr="001E4E94"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1A5686" w:rsidRPr="001E4E94" w:rsidRDefault="001A5686" w:rsidP="001A5686">
            <w:pPr>
              <w:jc w:val="center"/>
              <w:rPr>
                <w:rFonts w:ascii="Times New Roman" w:hAnsi="Times New Roman" w:cs="Times New Roman"/>
                <w:sz w:val="24"/>
                <w:szCs w:val="24"/>
              </w:rPr>
            </w:pPr>
            <w:r>
              <w:rPr>
                <w:rFonts w:ascii="Times New Roman" w:hAnsi="Times New Roman" w:cs="Times New Roman"/>
                <w:sz w:val="24"/>
                <w:szCs w:val="24"/>
              </w:rPr>
              <w:t>42%</w:t>
            </w:r>
          </w:p>
        </w:tc>
        <w:tc>
          <w:tcPr>
            <w:tcW w:w="3969" w:type="dxa"/>
          </w:tcPr>
          <w:p w:rsidR="001A5686" w:rsidRDefault="001A5686" w:rsidP="001A5686">
            <w:pPr>
              <w:rPr>
                <w:rFonts w:ascii="Times New Roman" w:hAnsi="Times New Roman" w:cs="Times New Roman"/>
                <w:sz w:val="24"/>
                <w:szCs w:val="24"/>
                <w:u w:val="single"/>
              </w:rPr>
            </w:pPr>
          </w:p>
        </w:tc>
      </w:tr>
    </w:tbl>
    <w:p w:rsidR="001A5686" w:rsidRPr="00117455" w:rsidRDefault="001A5686" w:rsidP="001A5686">
      <w:pPr>
        <w:rPr>
          <w:rFonts w:ascii="Times New Roman" w:hAnsi="Times New Roman" w:cs="Times New Roman"/>
          <w:sz w:val="24"/>
          <w:szCs w:val="24"/>
        </w:rPr>
      </w:pPr>
    </w:p>
    <w:p w:rsidR="001A5686" w:rsidRPr="0092472E" w:rsidRDefault="001A5686" w:rsidP="001A5686">
      <w:pPr>
        <w:pStyle w:val="aa"/>
        <w:rPr>
          <w:rFonts w:ascii="Times New Roman" w:hAnsi="Times New Roman" w:cs="Times New Roman"/>
          <w:sz w:val="24"/>
        </w:rPr>
      </w:pPr>
      <w:r w:rsidRPr="00C14A1B">
        <w:rPr>
          <w:rFonts w:ascii="Times New Roman" w:hAnsi="Times New Roman" w:cs="Times New Roman"/>
          <w:b/>
          <w:sz w:val="24"/>
        </w:rPr>
        <w:t xml:space="preserve">   Выводы:</w:t>
      </w:r>
      <w:r w:rsidRPr="00C14A1B">
        <w:rPr>
          <w:rFonts w:ascii="Times New Roman" w:hAnsi="Times New Roman" w:cs="Times New Roman"/>
          <w:i/>
          <w:sz w:val="24"/>
        </w:rPr>
        <w:t xml:space="preserve"> </w:t>
      </w:r>
      <w:r w:rsidRPr="00C14A1B">
        <w:rPr>
          <w:rFonts w:ascii="Times New Roman" w:hAnsi="Times New Roman" w:cs="Times New Roman"/>
          <w:sz w:val="24"/>
        </w:rPr>
        <w:t xml:space="preserve">учащиеся четвёртого  класса допускают ошибки на правописание безударных гласных, перенос слов, парные звонкие и глухие согласные, непроизносимые согласные. Большая буква в начале предложения, большая буква в именах собственных, употребление ь – мягкость, разделительные ъ, ь. Допущены ошибки на правописание парных звонких и глухих согласных, безударные гласные. </w:t>
      </w:r>
    </w:p>
    <w:p w:rsidR="001A5686" w:rsidRPr="0092472E" w:rsidRDefault="001A5686" w:rsidP="001A5686">
      <w:pPr>
        <w:pStyle w:val="a5"/>
        <w:shd w:val="clear" w:color="auto" w:fill="FFFFFF"/>
        <w:spacing w:before="264" w:beforeAutospacing="0" w:after="264" w:afterAutospacing="0"/>
        <w:rPr>
          <w:color w:val="000000"/>
          <w:szCs w:val="23"/>
        </w:rPr>
      </w:pPr>
      <w:r>
        <w:rPr>
          <w:b/>
        </w:rPr>
        <w:t xml:space="preserve">   </w:t>
      </w:r>
      <w:r w:rsidRPr="0092472E">
        <w:rPr>
          <w:b/>
        </w:rPr>
        <w:t>Рекомендации:</w:t>
      </w:r>
      <w:r w:rsidRPr="0092472E">
        <w:t xml:space="preserve"> формирование у учащихся учебн</w:t>
      </w:r>
      <w:proofErr w:type="gramStart"/>
      <w:r w:rsidRPr="0092472E">
        <w:t>о-</w:t>
      </w:r>
      <w:proofErr w:type="gramEnd"/>
      <w:r w:rsidRPr="0092472E">
        <w:t xml:space="preserve"> познавательного интереса к учебному материалу, безошибочного письма, как одно из проявлений собственного уровня культуры; совершенствование  основы успешной учебной деятельности при продолжении изучения курса русского язы</w:t>
      </w:r>
      <w:r>
        <w:t>ка,</w:t>
      </w:r>
      <w:r w:rsidRPr="0092472E">
        <w:rPr>
          <w:rFonts w:ascii="Helvetica" w:hAnsi="Helvetica" w:cs="Helvetica"/>
          <w:color w:val="000000"/>
        </w:rPr>
        <w:t xml:space="preserve"> </w:t>
      </w:r>
      <w:r w:rsidRPr="0092472E">
        <w:rPr>
          <w:color w:val="000000"/>
          <w:szCs w:val="22"/>
        </w:rPr>
        <w:t>включить в упражнения темы, по которым допущены ошибки ( пропуск, замена букв, словарные слова, непроизносимые согласные, падежные окончания имён существительных).</w:t>
      </w:r>
      <w:r>
        <w:rPr>
          <w:color w:val="000000"/>
          <w:szCs w:val="22"/>
        </w:rPr>
        <w:t xml:space="preserve"> </w:t>
      </w:r>
      <w:r w:rsidRPr="0092472E">
        <w:rPr>
          <w:color w:val="000000"/>
          <w:szCs w:val="22"/>
        </w:rPr>
        <w:t xml:space="preserve">Со слабыми учащимися организовать индивидуальную работу на уроке и </w:t>
      </w:r>
      <w:r>
        <w:rPr>
          <w:color w:val="000000"/>
          <w:szCs w:val="22"/>
        </w:rPr>
        <w:t>д</w:t>
      </w:r>
      <w:r w:rsidRPr="0092472E">
        <w:rPr>
          <w:color w:val="000000"/>
          <w:szCs w:val="22"/>
        </w:rPr>
        <w:t>ополнительную работу во внеурочное время.</w:t>
      </w:r>
    </w:p>
    <w:p w:rsidR="001A5686" w:rsidRPr="0092472E" w:rsidRDefault="001A5686" w:rsidP="001A5686">
      <w:pPr>
        <w:pStyle w:val="aa"/>
        <w:rPr>
          <w:rFonts w:ascii="Times New Roman" w:hAnsi="Times New Roman" w:cs="Times New Roman"/>
          <w:sz w:val="24"/>
        </w:rPr>
      </w:pPr>
    </w:p>
    <w:p w:rsidR="001A5686" w:rsidRDefault="001A5686" w:rsidP="001A56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w:t>
      </w:r>
      <w:r w:rsidRPr="000E769A">
        <w:rPr>
          <w:rFonts w:ascii="Times New Roman" w:hAnsi="Times New Roman" w:cs="Times New Roman"/>
          <w:b/>
          <w:sz w:val="28"/>
          <w:szCs w:val="28"/>
        </w:rPr>
        <w:t xml:space="preserve"> контрольной работы</w:t>
      </w:r>
      <w:r>
        <w:rPr>
          <w:rFonts w:ascii="Times New Roman" w:hAnsi="Times New Roman" w:cs="Times New Roman"/>
          <w:b/>
          <w:sz w:val="28"/>
          <w:szCs w:val="28"/>
        </w:rPr>
        <w:t xml:space="preserve"> по  математике</w:t>
      </w:r>
      <w:r w:rsidRPr="000E769A">
        <w:rPr>
          <w:rFonts w:ascii="Times New Roman" w:hAnsi="Times New Roman" w:cs="Times New Roman"/>
          <w:b/>
          <w:sz w:val="28"/>
          <w:szCs w:val="28"/>
        </w:rPr>
        <w:t xml:space="preserve"> </w:t>
      </w:r>
      <w:r w:rsidR="00050097">
        <w:rPr>
          <w:rFonts w:ascii="Times New Roman" w:hAnsi="Times New Roman" w:cs="Times New Roman"/>
          <w:b/>
          <w:sz w:val="28"/>
          <w:szCs w:val="28"/>
        </w:rPr>
        <w:t>за 1 полугодие</w:t>
      </w:r>
    </w:p>
    <w:p w:rsidR="001A5686" w:rsidRPr="00111F45" w:rsidRDefault="001A5686" w:rsidP="001A5686">
      <w:pPr>
        <w:spacing w:after="0" w:line="240" w:lineRule="auto"/>
        <w:jc w:val="center"/>
        <w:rPr>
          <w:rFonts w:ascii="Times New Roman" w:hAnsi="Times New Roman" w:cs="Times New Roman"/>
          <w:b/>
          <w:sz w:val="28"/>
          <w:szCs w:val="28"/>
        </w:rPr>
      </w:pPr>
    </w:p>
    <w:tbl>
      <w:tblPr>
        <w:tblStyle w:val="a9"/>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992"/>
        <w:gridCol w:w="2127"/>
      </w:tblGrid>
      <w:tr w:rsidR="001A5686" w:rsidRPr="00117455" w:rsidTr="001A5686">
        <w:trPr>
          <w:trHeight w:val="948"/>
        </w:trPr>
        <w:tc>
          <w:tcPr>
            <w:tcW w:w="1306" w:type="dxa"/>
          </w:tcPr>
          <w:p w:rsidR="001A5686" w:rsidRPr="00117455" w:rsidRDefault="001A5686" w:rsidP="001A5686">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r>
              <w:rPr>
                <w:rFonts w:ascii="Times New Roman" w:hAnsi="Times New Roman" w:cs="Times New Roman"/>
                <w:sz w:val="24"/>
                <w:szCs w:val="24"/>
              </w:rPr>
              <w:t>Корчагина Н.Н.</w:t>
            </w:r>
          </w:p>
        </w:tc>
        <w:tc>
          <w:tcPr>
            <w:tcW w:w="107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992"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К/з</w:t>
            </w:r>
          </w:p>
        </w:tc>
        <w:tc>
          <w:tcPr>
            <w:tcW w:w="212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1A5686" w:rsidRPr="00117455" w:rsidTr="001A5686">
        <w:trPr>
          <w:trHeight w:val="538"/>
        </w:trPr>
        <w:tc>
          <w:tcPr>
            <w:tcW w:w="1306"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Класс: 4</w:t>
            </w:r>
          </w:p>
          <w:p w:rsidR="001A5686" w:rsidRPr="00117455" w:rsidRDefault="001A5686" w:rsidP="001A5686">
            <w:pPr>
              <w:jc w:val="center"/>
              <w:rPr>
                <w:rFonts w:ascii="Times New Roman" w:hAnsi="Times New Roman" w:cs="Times New Roman"/>
                <w:b/>
                <w:sz w:val="24"/>
                <w:szCs w:val="24"/>
                <w:u w:val="single"/>
              </w:rPr>
            </w:pPr>
          </w:p>
        </w:tc>
        <w:tc>
          <w:tcPr>
            <w:tcW w:w="1070"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p w:rsidR="001A5686" w:rsidRPr="00117455" w:rsidRDefault="001A5686" w:rsidP="001A5686">
            <w:pPr>
              <w:jc w:val="center"/>
              <w:rPr>
                <w:rFonts w:ascii="Times New Roman" w:hAnsi="Times New Roman" w:cs="Times New Roman"/>
                <w:sz w:val="24"/>
                <w:szCs w:val="24"/>
              </w:rPr>
            </w:pPr>
          </w:p>
        </w:tc>
        <w:tc>
          <w:tcPr>
            <w:tcW w:w="993"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 (2)</w:t>
            </w:r>
          </w:p>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ЗПР</w:t>
            </w:r>
          </w:p>
        </w:tc>
        <w:tc>
          <w:tcPr>
            <w:tcW w:w="425" w:type="dxa"/>
          </w:tcPr>
          <w:p w:rsidR="001A5686" w:rsidRPr="00117455" w:rsidRDefault="001A5686" w:rsidP="001A5686">
            <w:pPr>
              <w:jc w:val="center"/>
              <w:rPr>
                <w:rFonts w:ascii="Times New Roman" w:hAnsi="Times New Roman" w:cs="Times New Roman"/>
                <w:sz w:val="24"/>
                <w:szCs w:val="24"/>
              </w:rPr>
            </w:pPr>
            <w:r w:rsidRPr="00117455">
              <w:rPr>
                <w:rFonts w:ascii="Times New Roman" w:hAnsi="Times New Roman" w:cs="Times New Roman"/>
                <w:sz w:val="24"/>
                <w:szCs w:val="24"/>
              </w:rPr>
              <w:t>0</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1A5686" w:rsidRPr="00117455" w:rsidRDefault="001A5686" w:rsidP="001A5686">
            <w:pPr>
              <w:rPr>
                <w:rFonts w:ascii="Times New Roman" w:hAnsi="Times New Roman" w:cs="Times New Roman"/>
                <w:sz w:val="24"/>
                <w:szCs w:val="24"/>
              </w:rPr>
            </w:pPr>
            <w:r>
              <w:rPr>
                <w:rFonts w:ascii="Times New Roman" w:hAnsi="Times New Roman" w:cs="Times New Roman"/>
                <w:sz w:val="24"/>
                <w:szCs w:val="24"/>
              </w:rPr>
              <w:t>42</w:t>
            </w:r>
            <w:r w:rsidRPr="00117455">
              <w:rPr>
                <w:rFonts w:ascii="Times New Roman" w:hAnsi="Times New Roman" w:cs="Times New Roman"/>
                <w:sz w:val="24"/>
                <w:szCs w:val="24"/>
              </w:rPr>
              <w:t>%</w:t>
            </w:r>
          </w:p>
        </w:tc>
        <w:tc>
          <w:tcPr>
            <w:tcW w:w="992"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r w:rsidRPr="00117455">
              <w:rPr>
                <w:rFonts w:ascii="Times New Roman" w:hAnsi="Times New Roman" w:cs="Times New Roman"/>
                <w:sz w:val="24"/>
                <w:szCs w:val="24"/>
              </w:rPr>
              <w:t>%</w:t>
            </w:r>
          </w:p>
        </w:tc>
        <w:tc>
          <w:tcPr>
            <w:tcW w:w="2127" w:type="dxa"/>
          </w:tcPr>
          <w:p w:rsidR="001A5686" w:rsidRDefault="001A5686" w:rsidP="001A5686">
            <w:pPr>
              <w:rPr>
                <w:rFonts w:ascii="Times New Roman" w:hAnsi="Times New Roman" w:cs="Times New Roman"/>
                <w:sz w:val="24"/>
                <w:szCs w:val="24"/>
              </w:rPr>
            </w:pPr>
          </w:p>
        </w:tc>
      </w:tr>
    </w:tbl>
    <w:p w:rsidR="001A5686" w:rsidRDefault="001A5686" w:rsidP="001A5686">
      <w:pPr>
        <w:pStyle w:val="a5"/>
        <w:shd w:val="clear" w:color="auto" w:fill="FFFFFF"/>
        <w:spacing w:before="0" w:beforeAutospacing="0" w:after="0" w:afterAutospacing="0"/>
        <w:rPr>
          <w:b/>
          <w:bCs/>
          <w:color w:val="000000"/>
          <w:sz w:val="20"/>
          <w:szCs w:val="20"/>
        </w:rPr>
      </w:pP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b/>
          <w:bCs/>
        </w:rPr>
        <w:t xml:space="preserve">Анализ: </w:t>
      </w:r>
      <w:r w:rsidRPr="00D902A1">
        <w:rPr>
          <w:rFonts w:ascii="Times New Roman" w:hAnsi="Times New Roman" w:cs="Times New Roman"/>
        </w:rPr>
        <w:t xml:space="preserve">Условие задачи,  выбор действий, вычисления, вычитание, сложение в пределах 100000,  деление, умножение многозначного числа на однозначное, нахождение периметра, площади четырехугольника по формуле </w:t>
      </w:r>
    </w:p>
    <w:p w:rsidR="001A5686" w:rsidRPr="00D902A1" w:rsidRDefault="001A5686" w:rsidP="001A5686">
      <w:pPr>
        <w:pStyle w:val="aa"/>
        <w:rPr>
          <w:rFonts w:ascii="Times New Roman" w:hAnsi="Times New Roman" w:cs="Times New Roman"/>
        </w:rPr>
      </w:pP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b/>
          <w:bCs/>
        </w:rPr>
        <w:t>Причины допущенных ошибок:</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Недостаточно развиты умения анализировать текст задачи, планировать ход решения, выбирать последовательность действий, соответствующую условию и вопросу.</w:t>
      </w:r>
    </w:p>
    <w:p w:rsidR="001A5686" w:rsidRPr="00C14A1B" w:rsidRDefault="001A5686" w:rsidP="001A5686">
      <w:pPr>
        <w:pStyle w:val="aa"/>
        <w:rPr>
          <w:rFonts w:ascii="Times New Roman" w:hAnsi="Times New Roman" w:cs="Times New Roman"/>
        </w:rPr>
      </w:pPr>
      <w:r w:rsidRPr="00D902A1">
        <w:rPr>
          <w:rFonts w:ascii="Times New Roman" w:hAnsi="Times New Roman" w:cs="Times New Roman"/>
        </w:rPr>
        <w:t>Недостаточно развиты умения мыслить в нестандартной ситуации.  Учащиеся не видят взаимодействие компонентов. Частое не выполнение домашнего задания, требования учителя (учить правила и т.п.) и низкая мотивация учащихся.</w:t>
      </w:r>
      <w:r w:rsidRPr="00C14A1B">
        <w:t xml:space="preserve"> </w:t>
      </w:r>
      <w:r w:rsidRPr="00C14A1B">
        <w:rPr>
          <w:rFonts w:ascii="Times New Roman" w:hAnsi="Times New Roman" w:cs="Times New Roman"/>
        </w:rPr>
        <w:t>Допустили ошибки в решении задач, составлении краткой записи, в решении примеров на деление трехзначного числа на однозначное, при умножении, нахождение площади и периметра.</w:t>
      </w:r>
    </w:p>
    <w:p w:rsidR="001A5686" w:rsidRDefault="001A5686" w:rsidP="001A5686"/>
    <w:p w:rsidR="001A5686" w:rsidRPr="00D902A1" w:rsidRDefault="001A5686" w:rsidP="001A5686">
      <w:pPr>
        <w:pStyle w:val="aa"/>
        <w:rPr>
          <w:rFonts w:ascii="Times New Roman" w:hAnsi="Times New Roman" w:cs="Times New Roman"/>
        </w:rPr>
      </w:pPr>
    </w:p>
    <w:p w:rsidR="001A5686" w:rsidRPr="00D902A1" w:rsidRDefault="001A5686" w:rsidP="001A5686">
      <w:pPr>
        <w:pStyle w:val="aa"/>
        <w:rPr>
          <w:rFonts w:ascii="Times New Roman" w:hAnsi="Times New Roman" w:cs="Times New Roman"/>
        </w:rPr>
      </w:pP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b/>
          <w:bCs/>
        </w:rPr>
        <w:t>Пути их преодоления:</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 продолжить для дальнейшей успешной </w:t>
      </w:r>
      <w:hyperlink r:id="rId7" w:tooltip="Образовательная деятельность" w:history="1">
        <w:r w:rsidRPr="00D902A1">
          <w:rPr>
            <w:rStyle w:val="a3"/>
            <w:rFonts w:ascii="Times New Roman" w:hAnsi="Times New Roman" w:cs="Times New Roman"/>
            <w:sz w:val="24"/>
            <w:szCs w:val="24"/>
            <w:bdr w:val="none" w:sz="0" w:space="0" w:color="auto" w:frame="1"/>
          </w:rPr>
          <w:t>учебной деятельности</w:t>
        </w:r>
      </w:hyperlink>
      <w:r w:rsidRPr="00D902A1">
        <w:rPr>
          <w:rFonts w:ascii="Times New Roman" w:hAnsi="Times New Roman" w:cs="Times New Roman"/>
        </w:rPr>
        <w:t> индивидуальную и </w:t>
      </w:r>
      <w:hyperlink r:id="rId8" w:tooltip="Дифференция" w:history="1">
        <w:r w:rsidRPr="00D902A1">
          <w:rPr>
            <w:rStyle w:val="a3"/>
            <w:rFonts w:ascii="Times New Roman" w:hAnsi="Times New Roman" w:cs="Times New Roman"/>
            <w:sz w:val="24"/>
            <w:szCs w:val="24"/>
            <w:bdr w:val="none" w:sz="0" w:space="0" w:color="auto" w:frame="1"/>
          </w:rPr>
          <w:t>дифференцированную</w:t>
        </w:r>
      </w:hyperlink>
      <w:r w:rsidRPr="00D902A1">
        <w:rPr>
          <w:rFonts w:ascii="Times New Roman" w:hAnsi="Times New Roman" w:cs="Times New Roman"/>
        </w:rPr>
        <w:t xml:space="preserve"> работу с </w:t>
      </w:r>
      <w:proofErr w:type="gramStart"/>
      <w:r w:rsidRPr="00D902A1">
        <w:rPr>
          <w:rFonts w:ascii="Times New Roman" w:hAnsi="Times New Roman" w:cs="Times New Roman"/>
        </w:rPr>
        <w:t>обучающимися</w:t>
      </w:r>
      <w:proofErr w:type="gramEnd"/>
      <w:r w:rsidRPr="00D902A1">
        <w:rPr>
          <w:rFonts w:ascii="Times New Roman" w:hAnsi="Times New Roman" w:cs="Times New Roman"/>
        </w:rPr>
        <w:t>, показавшими низкие результаты;</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 продумать систему повторения пройденного материала по совершенствованию вычислительных навыков и умений решать задачи;- развивать логическое мышление;</w:t>
      </w:r>
    </w:p>
    <w:p w:rsidR="001A5686" w:rsidRPr="00D902A1" w:rsidRDefault="001A5686" w:rsidP="001A5686">
      <w:pPr>
        <w:pStyle w:val="aa"/>
        <w:rPr>
          <w:rFonts w:ascii="Times New Roman" w:hAnsi="Times New Roman" w:cs="Times New Roman"/>
        </w:rPr>
      </w:pPr>
      <w:proofErr w:type="gramStart"/>
      <w:r w:rsidRPr="00D902A1">
        <w:rPr>
          <w:rFonts w:ascii="Times New Roman" w:hAnsi="Times New Roman" w:cs="Times New Roman"/>
        </w:rPr>
        <w:t>-  организовать индивидуальные занятия с обучающимися по ликвидации пробелов по теме «Арифметические действия с многозначными числами».</w:t>
      </w:r>
      <w:proofErr w:type="gramEnd"/>
    </w:p>
    <w:p w:rsidR="001A5686" w:rsidRPr="00D902A1" w:rsidRDefault="001A5686" w:rsidP="001A5686">
      <w:pPr>
        <w:pStyle w:val="aa"/>
        <w:rPr>
          <w:rFonts w:ascii="Times New Roman" w:hAnsi="Times New Roman" w:cs="Times New Roman"/>
          <w:sz w:val="20"/>
          <w:szCs w:val="20"/>
        </w:rPr>
      </w:pPr>
      <w:r w:rsidRPr="00D902A1">
        <w:rPr>
          <w:rFonts w:ascii="Times New Roman" w:hAnsi="Times New Roman" w:cs="Times New Roman"/>
        </w:rPr>
        <w:t>- усилить </w:t>
      </w:r>
      <w:hyperlink r:id="rId9" w:tooltip="Коррекционная работа" w:history="1">
        <w:r w:rsidRPr="00D902A1">
          <w:rPr>
            <w:rStyle w:val="a3"/>
            <w:rFonts w:ascii="Times New Roman" w:hAnsi="Times New Roman" w:cs="Times New Roman"/>
            <w:sz w:val="24"/>
            <w:szCs w:val="24"/>
            <w:bdr w:val="none" w:sz="0" w:space="0" w:color="auto" w:frame="1"/>
          </w:rPr>
          <w:t>коррекционную работу</w:t>
        </w:r>
      </w:hyperlink>
      <w:r w:rsidRPr="00D902A1">
        <w:rPr>
          <w:rFonts w:ascii="Times New Roman" w:hAnsi="Times New Roman" w:cs="Times New Roman"/>
        </w:rPr>
        <w:t xml:space="preserve"> со </w:t>
      </w:r>
      <w:proofErr w:type="gramStart"/>
      <w:r w:rsidRPr="00D902A1">
        <w:rPr>
          <w:rFonts w:ascii="Times New Roman" w:hAnsi="Times New Roman" w:cs="Times New Roman"/>
        </w:rPr>
        <w:t>слабоуспевающими</w:t>
      </w:r>
      <w:proofErr w:type="gramEnd"/>
      <w:r w:rsidRPr="00D902A1">
        <w:rPr>
          <w:rFonts w:ascii="Times New Roman" w:hAnsi="Times New Roman" w:cs="Times New Roman"/>
        </w:rPr>
        <w:t>, что даст большую стабильность и системность</w:t>
      </w:r>
      <w:r w:rsidRPr="00D902A1">
        <w:rPr>
          <w:rFonts w:ascii="Times New Roman" w:hAnsi="Times New Roman" w:cs="Times New Roman"/>
          <w:sz w:val="20"/>
          <w:szCs w:val="20"/>
        </w:rPr>
        <w:t>.</w:t>
      </w:r>
    </w:p>
    <w:p w:rsidR="001A5686" w:rsidRPr="00D902A1" w:rsidRDefault="001A5686" w:rsidP="001A5686">
      <w:pPr>
        <w:pStyle w:val="aa"/>
        <w:rPr>
          <w:rFonts w:ascii="Times New Roman" w:hAnsi="Times New Roman" w:cs="Times New Roman"/>
          <w:sz w:val="20"/>
          <w:szCs w:val="20"/>
        </w:rPr>
      </w:pPr>
    </w:p>
    <w:p w:rsidR="001A5686" w:rsidRDefault="001A5686" w:rsidP="001A56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w:t>
      </w:r>
      <w:r w:rsidRPr="000E769A">
        <w:rPr>
          <w:rFonts w:ascii="Times New Roman" w:hAnsi="Times New Roman" w:cs="Times New Roman"/>
          <w:b/>
          <w:sz w:val="28"/>
          <w:szCs w:val="28"/>
        </w:rPr>
        <w:t xml:space="preserve"> </w:t>
      </w:r>
      <w:r>
        <w:rPr>
          <w:rFonts w:ascii="Times New Roman" w:hAnsi="Times New Roman" w:cs="Times New Roman"/>
          <w:b/>
          <w:sz w:val="28"/>
          <w:szCs w:val="28"/>
        </w:rPr>
        <w:t>техники чтения</w:t>
      </w:r>
      <w:r w:rsidRPr="000E769A">
        <w:rPr>
          <w:rFonts w:ascii="Times New Roman" w:hAnsi="Times New Roman" w:cs="Times New Roman"/>
          <w:b/>
          <w:sz w:val="28"/>
          <w:szCs w:val="28"/>
        </w:rPr>
        <w:t xml:space="preserve"> </w:t>
      </w:r>
      <w:r w:rsidR="00050097">
        <w:rPr>
          <w:rFonts w:ascii="Times New Roman" w:hAnsi="Times New Roman" w:cs="Times New Roman"/>
          <w:b/>
          <w:sz w:val="28"/>
          <w:szCs w:val="28"/>
        </w:rPr>
        <w:t>за 1 полугодие</w:t>
      </w:r>
    </w:p>
    <w:p w:rsidR="001A5686" w:rsidRPr="00111F45" w:rsidRDefault="001A5686" w:rsidP="001A5686">
      <w:pPr>
        <w:spacing w:after="0" w:line="240" w:lineRule="auto"/>
        <w:jc w:val="center"/>
        <w:rPr>
          <w:rFonts w:ascii="Times New Roman" w:hAnsi="Times New Roman" w:cs="Times New Roman"/>
          <w:b/>
          <w:sz w:val="28"/>
          <w:szCs w:val="28"/>
        </w:rPr>
      </w:pPr>
    </w:p>
    <w:tbl>
      <w:tblPr>
        <w:tblStyle w:val="a9"/>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1A5686" w:rsidRPr="00117455" w:rsidTr="001A5686">
        <w:trPr>
          <w:trHeight w:val="948"/>
        </w:trPr>
        <w:tc>
          <w:tcPr>
            <w:tcW w:w="1306" w:type="dxa"/>
          </w:tcPr>
          <w:p w:rsidR="001A5686" w:rsidRPr="00117455" w:rsidRDefault="001A5686" w:rsidP="001A5686">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r>
              <w:rPr>
                <w:rFonts w:ascii="Times New Roman" w:hAnsi="Times New Roman" w:cs="Times New Roman"/>
                <w:sz w:val="24"/>
                <w:szCs w:val="24"/>
              </w:rPr>
              <w:t>Корчагина Н.Н.</w:t>
            </w:r>
          </w:p>
        </w:tc>
        <w:tc>
          <w:tcPr>
            <w:tcW w:w="107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709"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К/з</w:t>
            </w:r>
          </w:p>
        </w:tc>
        <w:tc>
          <w:tcPr>
            <w:tcW w:w="2410"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1A5686" w:rsidRPr="00117455" w:rsidTr="001A5686">
        <w:trPr>
          <w:trHeight w:val="538"/>
        </w:trPr>
        <w:tc>
          <w:tcPr>
            <w:tcW w:w="1306"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Класс: 4</w:t>
            </w:r>
          </w:p>
          <w:p w:rsidR="001A5686" w:rsidRPr="00117455" w:rsidRDefault="001A5686" w:rsidP="001A5686">
            <w:pPr>
              <w:jc w:val="center"/>
              <w:rPr>
                <w:rFonts w:ascii="Times New Roman" w:hAnsi="Times New Roman" w:cs="Times New Roman"/>
                <w:b/>
                <w:sz w:val="24"/>
                <w:szCs w:val="24"/>
                <w:u w:val="single"/>
              </w:rPr>
            </w:pPr>
          </w:p>
        </w:tc>
        <w:tc>
          <w:tcPr>
            <w:tcW w:w="1070"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p w:rsidR="001A5686" w:rsidRPr="00117455" w:rsidRDefault="001A5686" w:rsidP="001A5686">
            <w:pPr>
              <w:jc w:val="center"/>
              <w:rPr>
                <w:rFonts w:ascii="Times New Roman" w:hAnsi="Times New Roman" w:cs="Times New Roman"/>
                <w:sz w:val="24"/>
                <w:szCs w:val="24"/>
              </w:rPr>
            </w:pPr>
          </w:p>
        </w:tc>
        <w:tc>
          <w:tcPr>
            <w:tcW w:w="993"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 (2)</w:t>
            </w:r>
          </w:p>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ЗПР</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1A5686" w:rsidRPr="00117455" w:rsidRDefault="001A5686" w:rsidP="001A5686">
            <w:pPr>
              <w:rPr>
                <w:rFonts w:ascii="Times New Roman" w:hAnsi="Times New Roman" w:cs="Times New Roman"/>
                <w:sz w:val="24"/>
                <w:szCs w:val="24"/>
              </w:rPr>
            </w:pPr>
            <w:r>
              <w:rPr>
                <w:rFonts w:ascii="Times New Roman" w:hAnsi="Times New Roman" w:cs="Times New Roman"/>
                <w:sz w:val="24"/>
                <w:szCs w:val="24"/>
              </w:rPr>
              <w:t>100%</w:t>
            </w:r>
          </w:p>
        </w:tc>
        <w:tc>
          <w:tcPr>
            <w:tcW w:w="709"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42%</w:t>
            </w:r>
          </w:p>
        </w:tc>
        <w:tc>
          <w:tcPr>
            <w:tcW w:w="2410" w:type="dxa"/>
          </w:tcPr>
          <w:p w:rsidR="001A5686" w:rsidRDefault="001A5686" w:rsidP="001A5686">
            <w:pPr>
              <w:rPr>
                <w:rFonts w:ascii="Times New Roman" w:hAnsi="Times New Roman" w:cs="Times New Roman"/>
                <w:sz w:val="24"/>
                <w:szCs w:val="24"/>
              </w:rPr>
            </w:pPr>
            <w:proofErr w:type="spellStart"/>
            <w:r>
              <w:rPr>
                <w:rFonts w:ascii="Times New Roman" w:hAnsi="Times New Roman" w:cs="Times New Roman"/>
                <w:sz w:val="24"/>
                <w:szCs w:val="24"/>
              </w:rPr>
              <w:t>Дажий-оол</w:t>
            </w:r>
            <w:proofErr w:type="spellEnd"/>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(44 слова) ЗПР, </w:t>
            </w: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О (56 слов) ЗПР</w:t>
            </w:r>
          </w:p>
        </w:tc>
      </w:tr>
    </w:tbl>
    <w:p w:rsidR="001A5686" w:rsidRDefault="001A5686" w:rsidP="001A5686">
      <w:pPr>
        <w:pStyle w:val="aa"/>
        <w:rPr>
          <w:rFonts w:ascii="Times New Roman" w:hAnsi="Times New Roman" w:cs="Times New Roman"/>
        </w:rPr>
      </w:pPr>
    </w:p>
    <w:p w:rsidR="001A5686" w:rsidRPr="002A24F0" w:rsidRDefault="001A5686" w:rsidP="001A5686">
      <w:pPr>
        <w:rPr>
          <w:b/>
        </w:rPr>
      </w:pPr>
      <w:r>
        <w:t xml:space="preserve">    </w:t>
      </w:r>
    </w:p>
    <w:p w:rsidR="001A5686" w:rsidRPr="009649BE" w:rsidRDefault="001A5686" w:rsidP="001A5686">
      <w:pPr>
        <w:pStyle w:val="aa"/>
        <w:rPr>
          <w:rFonts w:ascii="Times New Roman" w:hAnsi="Times New Roman" w:cs="Times New Roman"/>
          <w:sz w:val="24"/>
        </w:rPr>
      </w:pPr>
      <w:r w:rsidRPr="009649BE">
        <w:rPr>
          <w:rFonts w:ascii="Times New Roman" w:hAnsi="Times New Roman" w:cs="Times New Roman"/>
          <w:b/>
          <w:i/>
          <w:sz w:val="24"/>
        </w:rPr>
        <w:t xml:space="preserve">   Выводы:</w:t>
      </w:r>
      <w:r w:rsidRPr="009649BE">
        <w:rPr>
          <w:rFonts w:ascii="Times New Roman" w:hAnsi="Times New Roman" w:cs="Times New Roman"/>
          <w:i/>
          <w:sz w:val="24"/>
        </w:rPr>
        <w:t xml:space="preserve"> </w:t>
      </w:r>
      <w:r w:rsidRPr="009649BE">
        <w:rPr>
          <w:rFonts w:ascii="Times New Roman" w:hAnsi="Times New Roman" w:cs="Times New Roman"/>
          <w:sz w:val="24"/>
        </w:rPr>
        <w:t>Учащиеся 4 класса улучшили свои результаты по чтению.</w:t>
      </w:r>
    </w:p>
    <w:p w:rsidR="001A5686" w:rsidRPr="009649BE" w:rsidRDefault="001A5686" w:rsidP="001A5686">
      <w:pPr>
        <w:pStyle w:val="aa"/>
        <w:rPr>
          <w:rFonts w:ascii="Times New Roman" w:hAnsi="Times New Roman" w:cs="Times New Roman"/>
          <w:sz w:val="24"/>
        </w:rPr>
      </w:pPr>
      <w:r w:rsidRPr="009649BE">
        <w:rPr>
          <w:rFonts w:ascii="Times New Roman" w:hAnsi="Times New Roman" w:cs="Times New Roman"/>
          <w:sz w:val="24"/>
        </w:rPr>
        <w:t xml:space="preserve"> </w:t>
      </w:r>
      <w:r>
        <w:rPr>
          <w:rFonts w:ascii="Times New Roman" w:hAnsi="Times New Roman" w:cs="Times New Roman"/>
          <w:sz w:val="24"/>
        </w:rPr>
        <w:t>Некоторые  читают медленно, пропускают, искажают слова, но понимаю</w:t>
      </w:r>
      <w:r w:rsidRPr="009649BE">
        <w:rPr>
          <w:rFonts w:ascii="Times New Roman" w:hAnsi="Times New Roman" w:cs="Times New Roman"/>
          <w:sz w:val="24"/>
        </w:rPr>
        <w:t>т содержание прочитанного.</w:t>
      </w:r>
    </w:p>
    <w:p w:rsidR="001A5686" w:rsidRPr="009649BE" w:rsidRDefault="001A5686" w:rsidP="001A5686">
      <w:pPr>
        <w:pStyle w:val="aa"/>
        <w:rPr>
          <w:rFonts w:ascii="Times New Roman" w:hAnsi="Times New Roman" w:cs="Times New Roman"/>
          <w:b/>
          <w:i/>
          <w:sz w:val="24"/>
        </w:rPr>
      </w:pPr>
      <w:r w:rsidRPr="009649BE">
        <w:rPr>
          <w:rFonts w:ascii="Times New Roman" w:hAnsi="Times New Roman" w:cs="Times New Roman"/>
          <w:b/>
          <w:i/>
          <w:sz w:val="24"/>
        </w:rPr>
        <w:t xml:space="preserve">Рекомендации: </w:t>
      </w:r>
    </w:p>
    <w:p w:rsidR="001A5686" w:rsidRPr="009649BE" w:rsidRDefault="001A5686" w:rsidP="001A5686">
      <w:pPr>
        <w:pStyle w:val="aa"/>
        <w:rPr>
          <w:rFonts w:ascii="Times New Roman" w:hAnsi="Times New Roman" w:cs="Times New Roman"/>
          <w:sz w:val="24"/>
        </w:rPr>
      </w:pPr>
      <w:r w:rsidRPr="009649BE">
        <w:rPr>
          <w:rFonts w:ascii="Times New Roman" w:hAnsi="Times New Roman" w:cs="Times New Roman"/>
          <w:sz w:val="24"/>
        </w:rPr>
        <w:t xml:space="preserve">Учителю 4 класса при формировании навыков  чтения следует обращать внимание на  все показатели качества чтения, данная работа должна вестись  на протяжении всего курса обучения чтению, продолжить работу по совершенствованию навыков беглого, осознанного, выразительного чтения; </w:t>
      </w:r>
    </w:p>
    <w:p w:rsidR="001A5686" w:rsidRPr="009649BE" w:rsidRDefault="001A5686" w:rsidP="001A5686">
      <w:pPr>
        <w:pStyle w:val="aa"/>
        <w:rPr>
          <w:rFonts w:ascii="Times New Roman" w:hAnsi="Times New Roman" w:cs="Times New Roman"/>
          <w:sz w:val="24"/>
        </w:rPr>
      </w:pPr>
      <w:r w:rsidRPr="009649BE">
        <w:rPr>
          <w:rFonts w:ascii="Times New Roman" w:hAnsi="Times New Roman" w:cs="Times New Roman"/>
          <w:sz w:val="24"/>
        </w:rPr>
        <w:t>Результаты проверки техники чтения довести до сведения родителей;</w:t>
      </w:r>
    </w:p>
    <w:p w:rsidR="001A5686" w:rsidRDefault="001A5686" w:rsidP="001A5686"/>
    <w:p w:rsidR="001A5686" w:rsidRDefault="001A5686" w:rsidP="001A5686">
      <w:pPr>
        <w:spacing w:line="240" w:lineRule="auto"/>
        <w:jc w:val="center"/>
        <w:rPr>
          <w:rFonts w:ascii="Times New Roman" w:hAnsi="Times New Roman" w:cs="Times New Roman"/>
          <w:b/>
          <w:sz w:val="24"/>
          <w:szCs w:val="24"/>
        </w:rPr>
      </w:pPr>
      <w:r w:rsidRPr="00117455">
        <w:rPr>
          <w:rFonts w:ascii="Times New Roman" w:hAnsi="Times New Roman" w:cs="Times New Roman"/>
          <w:b/>
          <w:sz w:val="24"/>
          <w:szCs w:val="24"/>
        </w:rPr>
        <w:t>Анализ контрольн</w:t>
      </w:r>
      <w:r>
        <w:rPr>
          <w:rFonts w:ascii="Times New Roman" w:hAnsi="Times New Roman" w:cs="Times New Roman"/>
          <w:b/>
          <w:sz w:val="24"/>
          <w:szCs w:val="24"/>
        </w:rPr>
        <w:t>ой работы по русскому языку за 2 четверть  2022-2023 уч.</w:t>
      </w:r>
      <w:r w:rsidRPr="00117455">
        <w:rPr>
          <w:rFonts w:ascii="Times New Roman" w:hAnsi="Times New Roman" w:cs="Times New Roman"/>
          <w:b/>
          <w:sz w:val="24"/>
          <w:szCs w:val="24"/>
        </w:rPr>
        <w:t xml:space="preserve"> года.</w:t>
      </w:r>
    </w:p>
    <w:p w:rsidR="001A5686" w:rsidRPr="00972F0C" w:rsidRDefault="001A5686" w:rsidP="001A5686">
      <w:pPr>
        <w:pStyle w:val="aa"/>
        <w:rPr>
          <w:rFonts w:ascii="Times New Roman" w:hAnsi="Times New Roman" w:cs="Times New Roman"/>
          <w:b/>
          <w:sz w:val="24"/>
        </w:rPr>
      </w:pPr>
      <w:r w:rsidRPr="00972F0C">
        <w:rPr>
          <w:rFonts w:ascii="Times New Roman" w:hAnsi="Times New Roman" w:cs="Times New Roman"/>
          <w:b/>
          <w:sz w:val="24"/>
        </w:rPr>
        <w:t xml:space="preserve">Цели контрольной работы: </w:t>
      </w:r>
    </w:p>
    <w:p w:rsidR="001A5686" w:rsidRPr="00972F0C" w:rsidRDefault="001A5686" w:rsidP="001A5686">
      <w:pPr>
        <w:pStyle w:val="aa"/>
        <w:rPr>
          <w:rFonts w:ascii="Times New Roman" w:hAnsi="Times New Roman" w:cs="Times New Roman"/>
          <w:b/>
          <w:sz w:val="24"/>
        </w:rPr>
      </w:pPr>
      <w:r w:rsidRPr="00972F0C">
        <w:rPr>
          <w:rFonts w:ascii="Times New Roman" w:hAnsi="Times New Roman" w:cs="Times New Roman"/>
          <w:b/>
          <w:sz w:val="24"/>
        </w:rPr>
        <w:t>1. Анализ знаний учащихся, определение прочности знаний учащихся за период обучения;</w:t>
      </w:r>
    </w:p>
    <w:p w:rsidR="001A5686" w:rsidRPr="00972F0C" w:rsidRDefault="001A5686" w:rsidP="001A5686">
      <w:pPr>
        <w:pStyle w:val="aa"/>
        <w:rPr>
          <w:rFonts w:ascii="Times New Roman" w:hAnsi="Times New Roman" w:cs="Times New Roman"/>
          <w:b/>
          <w:sz w:val="24"/>
        </w:rPr>
      </w:pPr>
      <w:r w:rsidRPr="00972F0C">
        <w:rPr>
          <w:rFonts w:ascii="Times New Roman" w:hAnsi="Times New Roman" w:cs="Times New Roman"/>
          <w:b/>
          <w:sz w:val="24"/>
        </w:rPr>
        <w:t>2. Выявление пробелов в знаниях учащихся с целью корректировки учебного процесса.</w:t>
      </w:r>
    </w:p>
    <w:p w:rsidR="001A5686" w:rsidRPr="00FF560E" w:rsidRDefault="001A5686" w:rsidP="001A5686">
      <w:pPr>
        <w:spacing w:line="240" w:lineRule="auto"/>
        <w:jc w:val="center"/>
        <w:rPr>
          <w:rFonts w:ascii="Times New Roman" w:hAnsi="Times New Roman" w:cs="Times New Roman"/>
          <w:b/>
          <w:sz w:val="24"/>
          <w:szCs w:val="24"/>
        </w:rPr>
      </w:pPr>
      <w:r w:rsidRPr="00117455">
        <w:rPr>
          <w:rFonts w:ascii="Times New Roman" w:hAnsi="Times New Roman" w:cs="Times New Roman"/>
          <w:b/>
          <w:sz w:val="24"/>
          <w:szCs w:val="24"/>
        </w:rPr>
        <w:t xml:space="preserve">Диктант </w:t>
      </w:r>
    </w:p>
    <w:tbl>
      <w:tblPr>
        <w:tblStyle w:val="a9"/>
        <w:tblW w:w="10740" w:type="dxa"/>
        <w:tblLayout w:type="fixed"/>
        <w:tblLook w:val="04A0" w:firstRow="1" w:lastRow="0" w:firstColumn="1" w:lastColumn="0" w:noHBand="0" w:noVBand="1"/>
      </w:tblPr>
      <w:tblGrid>
        <w:gridCol w:w="1306"/>
        <w:gridCol w:w="1070"/>
        <w:gridCol w:w="993"/>
        <w:gridCol w:w="425"/>
        <w:gridCol w:w="425"/>
        <w:gridCol w:w="425"/>
        <w:gridCol w:w="426"/>
        <w:gridCol w:w="850"/>
        <w:gridCol w:w="851"/>
        <w:gridCol w:w="3969"/>
      </w:tblGrid>
      <w:tr w:rsidR="001A5686" w:rsidRPr="00117455" w:rsidTr="001A5686">
        <w:trPr>
          <w:trHeight w:val="948"/>
        </w:trPr>
        <w:tc>
          <w:tcPr>
            <w:tcW w:w="1306" w:type="dxa"/>
          </w:tcPr>
          <w:p w:rsidR="001A5686" w:rsidRPr="00117455" w:rsidRDefault="001A5686" w:rsidP="001A5686">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С.Д</w:t>
            </w:r>
          </w:p>
        </w:tc>
        <w:tc>
          <w:tcPr>
            <w:tcW w:w="107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5</w:t>
            </w:r>
          </w:p>
        </w:tc>
        <w:tc>
          <w:tcPr>
            <w:tcW w:w="425"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4</w:t>
            </w:r>
          </w:p>
        </w:tc>
        <w:tc>
          <w:tcPr>
            <w:tcW w:w="425"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3</w:t>
            </w:r>
          </w:p>
        </w:tc>
        <w:tc>
          <w:tcPr>
            <w:tcW w:w="426"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2</w:t>
            </w:r>
          </w:p>
        </w:tc>
        <w:tc>
          <w:tcPr>
            <w:tcW w:w="85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851" w:type="dxa"/>
          </w:tcPr>
          <w:p w:rsidR="001A5686" w:rsidRPr="00881B32" w:rsidRDefault="001A5686" w:rsidP="001A5686">
            <w:pPr>
              <w:pStyle w:val="aa"/>
              <w:rPr>
                <w:rFonts w:ascii="Times New Roman" w:hAnsi="Times New Roman" w:cs="Times New Roman"/>
                <w:b/>
              </w:rPr>
            </w:pPr>
            <w:r w:rsidRPr="00881B32">
              <w:rPr>
                <w:rFonts w:ascii="Times New Roman" w:hAnsi="Times New Roman" w:cs="Times New Roman"/>
                <w:b/>
                <w:sz w:val="24"/>
              </w:rPr>
              <w:t>К /з</w:t>
            </w:r>
          </w:p>
        </w:tc>
        <w:tc>
          <w:tcPr>
            <w:tcW w:w="3969"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1A5686" w:rsidRPr="00117455" w:rsidTr="001A5686">
        <w:trPr>
          <w:trHeight w:val="538"/>
        </w:trPr>
        <w:tc>
          <w:tcPr>
            <w:tcW w:w="1306"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Класс: 3</w:t>
            </w:r>
          </w:p>
          <w:p w:rsidR="001A5686" w:rsidRPr="00117455" w:rsidRDefault="001A5686" w:rsidP="001A5686">
            <w:pPr>
              <w:jc w:val="center"/>
              <w:rPr>
                <w:rFonts w:ascii="Times New Roman" w:hAnsi="Times New Roman" w:cs="Times New Roman"/>
                <w:b/>
                <w:sz w:val="24"/>
                <w:szCs w:val="24"/>
                <w:u w:val="single"/>
              </w:rPr>
            </w:pPr>
          </w:p>
        </w:tc>
        <w:tc>
          <w:tcPr>
            <w:tcW w:w="1070"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11</w:t>
            </w:r>
          </w:p>
          <w:p w:rsidR="001A5686" w:rsidRPr="00117455" w:rsidRDefault="001A5686" w:rsidP="001A5686">
            <w:pPr>
              <w:jc w:val="center"/>
              <w:rPr>
                <w:rFonts w:ascii="Times New Roman" w:hAnsi="Times New Roman" w:cs="Times New Roman"/>
                <w:sz w:val="24"/>
                <w:szCs w:val="24"/>
              </w:rPr>
            </w:pPr>
          </w:p>
        </w:tc>
        <w:tc>
          <w:tcPr>
            <w:tcW w:w="993"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11 (3) ЗПР</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426"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45%</w:t>
            </w:r>
          </w:p>
        </w:tc>
        <w:tc>
          <w:tcPr>
            <w:tcW w:w="3969" w:type="dxa"/>
          </w:tcPr>
          <w:p w:rsidR="001A5686" w:rsidRDefault="001A5686" w:rsidP="001A5686">
            <w:pPr>
              <w:rPr>
                <w:rFonts w:ascii="Times New Roman" w:hAnsi="Times New Roman" w:cs="Times New Roman"/>
                <w:sz w:val="24"/>
                <w:szCs w:val="24"/>
              </w:rPr>
            </w:pPr>
          </w:p>
        </w:tc>
      </w:tr>
    </w:tbl>
    <w:p w:rsidR="001A5686" w:rsidRDefault="001A5686" w:rsidP="001A5686">
      <w:pPr>
        <w:pStyle w:val="ad"/>
        <w:spacing w:line="252" w:lineRule="atLeast"/>
        <w:jc w:val="both"/>
        <w:rPr>
          <w:lang w:eastAsia="en-US"/>
        </w:rPr>
      </w:pPr>
      <w:r>
        <w:rPr>
          <w:b/>
        </w:rPr>
        <w:t xml:space="preserve">   </w:t>
      </w:r>
      <w:r w:rsidRPr="0092472E">
        <w:rPr>
          <w:b/>
        </w:rPr>
        <w:t>Выводы:</w:t>
      </w:r>
      <w:r w:rsidRPr="0092472E">
        <w:rPr>
          <w:i/>
        </w:rPr>
        <w:t xml:space="preserve"> </w:t>
      </w:r>
      <w:r w:rsidRPr="0092472E">
        <w:t xml:space="preserve">учащиеся </w:t>
      </w:r>
      <w:r>
        <w:t>третьего</w:t>
      </w:r>
      <w:r w:rsidRPr="0092472E">
        <w:t xml:space="preserve">  класса допускают ошибки на правописание безударных гласных, перенос слов, парные звонкие и глухие согласные, непроизносимые согласные. </w:t>
      </w:r>
      <w:r>
        <w:rPr>
          <w:lang w:eastAsia="en-US"/>
        </w:rPr>
        <w:t>Большая буква в начале предложения, большая буква в именах собственных, употребление ь – мягкость, разделительные ъ, ь</w:t>
      </w:r>
    </w:p>
    <w:p w:rsidR="001A5686" w:rsidRPr="0092472E" w:rsidRDefault="001A5686" w:rsidP="001A5686">
      <w:pPr>
        <w:pStyle w:val="a5"/>
        <w:shd w:val="clear" w:color="auto" w:fill="FFFFFF"/>
        <w:spacing w:before="264" w:beforeAutospacing="0" w:after="264" w:afterAutospacing="0"/>
        <w:rPr>
          <w:color w:val="000000"/>
          <w:szCs w:val="23"/>
        </w:rPr>
      </w:pPr>
      <w:r>
        <w:rPr>
          <w:b/>
        </w:rPr>
        <w:t xml:space="preserve">  </w:t>
      </w:r>
      <w:r w:rsidRPr="0092472E">
        <w:rPr>
          <w:b/>
        </w:rPr>
        <w:t>Рекомендации:</w:t>
      </w:r>
      <w:r w:rsidRPr="0092472E">
        <w:t xml:space="preserve"> формирование у учащихся учебн</w:t>
      </w:r>
      <w:proofErr w:type="gramStart"/>
      <w:r w:rsidRPr="0092472E">
        <w:t>о-</w:t>
      </w:r>
      <w:proofErr w:type="gramEnd"/>
      <w:r w:rsidRPr="0092472E">
        <w:t xml:space="preserve"> познавательного интереса к учебному материалу, безошибочного письма, как одно из проявлений собственного уровня культуры; совершенствование  основы успешной учебной деятельности при продолжении изучения курса русского язы</w:t>
      </w:r>
      <w:r>
        <w:t>ка,</w:t>
      </w:r>
      <w:r w:rsidRPr="0092472E">
        <w:rPr>
          <w:rFonts w:ascii="Helvetica" w:hAnsi="Helvetica" w:cs="Helvetica"/>
          <w:color w:val="000000"/>
        </w:rPr>
        <w:t xml:space="preserve"> </w:t>
      </w:r>
      <w:r w:rsidRPr="0092472E">
        <w:rPr>
          <w:color w:val="000000"/>
          <w:szCs w:val="22"/>
        </w:rPr>
        <w:t>включить в упражнения темы, по которым допущены ошибки ( пропуск, замена букв, словарные слова, непроизносимые согласные, падежные окончания имён существительных).</w:t>
      </w:r>
      <w:r>
        <w:rPr>
          <w:color w:val="000000"/>
          <w:szCs w:val="22"/>
        </w:rPr>
        <w:t xml:space="preserve"> </w:t>
      </w:r>
      <w:r w:rsidRPr="0092472E">
        <w:rPr>
          <w:color w:val="000000"/>
          <w:szCs w:val="22"/>
        </w:rPr>
        <w:t xml:space="preserve">Со слабыми учащимися организовать индивидуальную работу на уроке и </w:t>
      </w:r>
      <w:r>
        <w:rPr>
          <w:color w:val="000000"/>
          <w:szCs w:val="22"/>
        </w:rPr>
        <w:t>д</w:t>
      </w:r>
      <w:r w:rsidRPr="0092472E">
        <w:rPr>
          <w:color w:val="000000"/>
          <w:szCs w:val="22"/>
        </w:rPr>
        <w:t>ополнительную работу во внеурочное время.</w:t>
      </w:r>
    </w:p>
    <w:p w:rsidR="001A5686" w:rsidRPr="0092472E" w:rsidRDefault="001A5686" w:rsidP="001A5686">
      <w:pPr>
        <w:pStyle w:val="aa"/>
        <w:rPr>
          <w:rFonts w:ascii="Times New Roman" w:hAnsi="Times New Roman" w:cs="Times New Roman"/>
          <w:sz w:val="24"/>
        </w:rPr>
      </w:pPr>
    </w:p>
    <w:p w:rsidR="001A5686" w:rsidRDefault="001A5686" w:rsidP="001A56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w:t>
      </w:r>
      <w:r w:rsidRPr="000E769A">
        <w:rPr>
          <w:rFonts w:ascii="Times New Roman" w:hAnsi="Times New Roman" w:cs="Times New Roman"/>
          <w:b/>
          <w:sz w:val="28"/>
          <w:szCs w:val="28"/>
        </w:rPr>
        <w:t xml:space="preserve"> контрольной работы</w:t>
      </w:r>
      <w:r>
        <w:rPr>
          <w:rFonts w:ascii="Times New Roman" w:hAnsi="Times New Roman" w:cs="Times New Roman"/>
          <w:b/>
          <w:sz w:val="28"/>
          <w:szCs w:val="28"/>
        </w:rPr>
        <w:t xml:space="preserve"> по  математике</w:t>
      </w:r>
      <w:r w:rsidRPr="000E769A">
        <w:rPr>
          <w:rFonts w:ascii="Times New Roman" w:hAnsi="Times New Roman" w:cs="Times New Roman"/>
          <w:b/>
          <w:sz w:val="28"/>
          <w:szCs w:val="28"/>
        </w:rPr>
        <w:t xml:space="preserve"> </w:t>
      </w:r>
      <w:r>
        <w:rPr>
          <w:rFonts w:ascii="Times New Roman" w:hAnsi="Times New Roman" w:cs="Times New Roman"/>
          <w:b/>
          <w:sz w:val="28"/>
          <w:szCs w:val="28"/>
        </w:rPr>
        <w:t>за 2 четверть</w:t>
      </w:r>
    </w:p>
    <w:p w:rsidR="001A5686" w:rsidRPr="00111F45" w:rsidRDefault="001A5686" w:rsidP="001A5686">
      <w:pPr>
        <w:spacing w:after="0" w:line="240" w:lineRule="auto"/>
        <w:jc w:val="center"/>
        <w:rPr>
          <w:rFonts w:ascii="Times New Roman" w:hAnsi="Times New Roman" w:cs="Times New Roman"/>
          <w:b/>
          <w:sz w:val="28"/>
          <w:szCs w:val="28"/>
        </w:rPr>
      </w:pPr>
    </w:p>
    <w:tbl>
      <w:tblPr>
        <w:tblStyle w:val="a9"/>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1A5686" w:rsidRPr="00117455" w:rsidTr="001A5686">
        <w:trPr>
          <w:trHeight w:val="948"/>
        </w:trPr>
        <w:tc>
          <w:tcPr>
            <w:tcW w:w="1306" w:type="dxa"/>
          </w:tcPr>
          <w:p w:rsidR="001A5686" w:rsidRDefault="001A5686" w:rsidP="001A5686">
            <w:pPr>
              <w:jc w:val="center"/>
              <w:rPr>
                <w:rFonts w:ascii="Times New Roman" w:hAnsi="Times New Roman" w:cs="Times New Roman"/>
                <w:sz w:val="24"/>
                <w:szCs w:val="24"/>
              </w:rPr>
            </w:pPr>
            <w:r w:rsidRPr="00117455">
              <w:rPr>
                <w:rFonts w:ascii="Times New Roman" w:hAnsi="Times New Roman" w:cs="Times New Roman"/>
                <w:sz w:val="24"/>
                <w:szCs w:val="24"/>
              </w:rPr>
              <w:t xml:space="preserve">Учитель: </w:t>
            </w:r>
          </w:p>
          <w:p w:rsidR="001A5686" w:rsidRPr="00117455" w:rsidRDefault="001A5686" w:rsidP="001A5686">
            <w:pPr>
              <w:jc w:val="center"/>
              <w:rPr>
                <w:rFonts w:ascii="Times New Roman" w:hAnsi="Times New Roman" w:cs="Times New Roman"/>
                <w:b/>
                <w:sz w:val="24"/>
                <w:szCs w:val="24"/>
                <w:vertAlign w:val="superscript"/>
              </w:rPr>
            </w:pP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С.Д.</w:t>
            </w:r>
          </w:p>
        </w:tc>
        <w:tc>
          <w:tcPr>
            <w:tcW w:w="107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709"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К/з</w:t>
            </w:r>
          </w:p>
        </w:tc>
        <w:tc>
          <w:tcPr>
            <w:tcW w:w="2410"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1A5686" w:rsidRPr="00117455" w:rsidTr="001A5686">
        <w:trPr>
          <w:trHeight w:val="538"/>
        </w:trPr>
        <w:tc>
          <w:tcPr>
            <w:tcW w:w="1306"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lastRenderedPageBreak/>
              <w:t>Класс: 3</w:t>
            </w:r>
          </w:p>
          <w:p w:rsidR="001A5686" w:rsidRPr="00117455" w:rsidRDefault="001A5686" w:rsidP="001A5686">
            <w:pPr>
              <w:jc w:val="center"/>
              <w:rPr>
                <w:rFonts w:ascii="Times New Roman" w:hAnsi="Times New Roman" w:cs="Times New Roman"/>
                <w:b/>
                <w:sz w:val="24"/>
                <w:szCs w:val="24"/>
                <w:u w:val="single"/>
              </w:rPr>
            </w:pPr>
          </w:p>
        </w:tc>
        <w:tc>
          <w:tcPr>
            <w:tcW w:w="1070"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11</w:t>
            </w:r>
          </w:p>
          <w:p w:rsidR="001A5686" w:rsidRPr="00117455" w:rsidRDefault="001A5686" w:rsidP="001A5686">
            <w:pPr>
              <w:jc w:val="center"/>
              <w:rPr>
                <w:rFonts w:ascii="Times New Roman" w:hAnsi="Times New Roman" w:cs="Times New Roman"/>
                <w:sz w:val="24"/>
                <w:szCs w:val="24"/>
              </w:rPr>
            </w:pPr>
          </w:p>
        </w:tc>
        <w:tc>
          <w:tcPr>
            <w:tcW w:w="993"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11 (3) ЗПР</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1A5686" w:rsidRPr="00117455" w:rsidRDefault="001A5686" w:rsidP="001A5686">
            <w:pPr>
              <w:jc w:val="center"/>
              <w:rPr>
                <w:rFonts w:ascii="Times New Roman" w:hAnsi="Times New Roman" w:cs="Times New Roman"/>
                <w:sz w:val="24"/>
                <w:szCs w:val="24"/>
              </w:rPr>
            </w:pPr>
          </w:p>
        </w:tc>
        <w:tc>
          <w:tcPr>
            <w:tcW w:w="992" w:type="dxa"/>
          </w:tcPr>
          <w:p w:rsidR="001A5686" w:rsidRPr="00117455" w:rsidRDefault="001A5686" w:rsidP="001A5686">
            <w:pPr>
              <w:rPr>
                <w:rFonts w:ascii="Times New Roman" w:hAnsi="Times New Roman" w:cs="Times New Roman"/>
                <w:sz w:val="24"/>
                <w:szCs w:val="24"/>
              </w:rPr>
            </w:pPr>
            <w:r>
              <w:rPr>
                <w:rFonts w:ascii="Times New Roman" w:hAnsi="Times New Roman" w:cs="Times New Roman"/>
                <w:sz w:val="24"/>
                <w:szCs w:val="24"/>
              </w:rPr>
              <w:t>100</w:t>
            </w:r>
            <w:r w:rsidRPr="00117455">
              <w:rPr>
                <w:rFonts w:ascii="Times New Roman" w:hAnsi="Times New Roman" w:cs="Times New Roman"/>
                <w:sz w:val="24"/>
                <w:szCs w:val="24"/>
              </w:rPr>
              <w:t>%</w:t>
            </w:r>
          </w:p>
        </w:tc>
        <w:tc>
          <w:tcPr>
            <w:tcW w:w="709"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54</w:t>
            </w:r>
            <w:r w:rsidRPr="00117455">
              <w:rPr>
                <w:rFonts w:ascii="Times New Roman" w:hAnsi="Times New Roman" w:cs="Times New Roman"/>
                <w:sz w:val="24"/>
                <w:szCs w:val="24"/>
              </w:rPr>
              <w:t>%</w:t>
            </w:r>
          </w:p>
        </w:tc>
        <w:tc>
          <w:tcPr>
            <w:tcW w:w="2410" w:type="dxa"/>
          </w:tcPr>
          <w:p w:rsidR="001A5686" w:rsidRDefault="001A5686" w:rsidP="001A5686">
            <w:pPr>
              <w:rPr>
                <w:rFonts w:ascii="Times New Roman" w:hAnsi="Times New Roman" w:cs="Times New Roman"/>
                <w:sz w:val="24"/>
                <w:szCs w:val="24"/>
              </w:rPr>
            </w:pPr>
          </w:p>
        </w:tc>
      </w:tr>
    </w:tbl>
    <w:p w:rsidR="001A5686" w:rsidRDefault="001A5686" w:rsidP="001A5686">
      <w:pPr>
        <w:pStyle w:val="a5"/>
        <w:shd w:val="clear" w:color="auto" w:fill="FFFFFF"/>
        <w:spacing w:before="0" w:beforeAutospacing="0" w:after="0" w:afterAutospacing="0"/>
        <w:rPr>
          <w:b/>
          <w:bCs/>
          <w:color w:val="000000"/>
          <w:sz w:val="20"/>
          <w:szCs w:val="20"/>
        </w:rPr>
      </w:pP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b/>
          <w:bCs/>
        </w:rPr>
        <w:t xml:space="preserve">Анализ: Типичные ошибки: </w:t>
      </w:r>
      <w:r w:rsidRPr="00D902A1">
        <w:rPr>
          <w:rFonts w:ascii="Times New Roman" w:hAnsi="Times New Roman" w:cs="Times New Roman"/>
        </w:rPr>
        <w:t xml:space="preserve">Условие задачи,  выбор действий, вычисления, вычитание, сложение в пределах 100000,  деление, умножение многозначного числа на однозначное, нахождение периметра, площади четырехугольника по формуле </w:t>
      </w:r>
    </w:p>
    <w:p w:rsidR="001A5686" w:rsidRPr="00D902A1" w:rsidRDefault="001A5686" w:rsidP="001A5686">
      <w:pPr>
        <w:pStyle w:val="aa"/>
        <w:rPr>
          <w:rFonts w:ascii="Times New Roman" w:hAnsi="Times New Roman" w:cs="Times New Roman"/>
        </w:rPr>
      </w:pP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b/>
          <w:bCs/>
        </w:rPr>
        <w:t>Причины допущенных ошибок:</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Недостаточно развиты умения анализировать текст задачи, планировать ход решения, выбирать последовательность действий, соответствующую условию и вопросу.</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Недостаточно развиты умения мыслить в нестандартной ситуации.  Учащиеся не видят взаимодействие компонентов. Частое не выполнение домашнего задания, требования учителя (учить правила и т.п.) и низкая мотивация учащихся.</w:t>
      </w:r>
    </w:p>
    <w:p w:rsidR="001A5686" w:rsidRPr="00D902A1" w:rsidRDefault="001A5686" w:rsidP="001A5686">
      <w:pPr>
        <w:pStyle w:val="aa"/>
        <w:rPr>
          <w:rFonts w:ascii="Times New Roman" w:hAnsi="Times New Roman" w:cs="Times New Roman"/>
        </w:rPr>
      </w:pP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b/>
          <w:bCs/>
        </w:rPr>
        <w:t>Пути их преодоления:</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 продолжить для дальнейшей успешной </w:t>
      </w:r>
      <w:hyperlink r:id="rId10" w:tooltip="Образовательная деятельность" w:history="1">
        <w:r w:rsidRPr="00D902A1">
          <w:rPr>
            <w:rStyle w:val="a3"/>
            <w:rFonts w:ascii="Times New Roman" w:hAnsi="Times New Roman" w:cs="Times New Roman"/>
            <w:sz w:val="24"/>
            <w:szCs w:val="24"/>
            <w:bdr w:val="none" w:sz="0" w:space="0" w:color="auto" w:frame="1"/>
          </w:rPr>
          <w:t>учебной деятельности</w:t>
        </w:r>
      </w:hyperlink>
      <w:r w:rsidRPr="00D902A1">
        <w:rPr>
          <w:rFonts w:ascii="Times New Roman" w:hAnsi="Times New Roman" w:cs="Times New Roman"/>
        </w:rPr>
        <w:t> индивидуальную и </w:t>
      </w:r>
      <w:hyperlink r:id="rId11" w:tooltip="Дифференция" w:history="1">
        <w:r w:rsidRPr="00D902A1">
          <w:rPr>
            <w:rStyle w:val="a3"/>
            <w:rFonts w:ascii="Times New Roman" w:hAnsi="Times New Roman" w:cs="Times New Roman"/>
            <w:sz w:val="24"/>
            <w:szCs w:val="24"/>
            <w:bdr w:val="none" w:sz="0" w:space="0" w:color="auto" w:frame="1"/>
          </w:rPr>
          <w:t>дифференцированную</w:t>
        </w:r>
      </w:hyperlink>
      <w:r w:rsidRPr="00D902A1">
        <w:rPr>
          <w:rFonts w:ascii="Times New Roman" w:hAnsi="Times New Roman" w:cs="Times New Roman"/>
        </w:rPr>
        <w:t xml:space="preserve"> работу с </w:t>
      </w:r>
      <w:proofErr w:type="gramStart"/>
      <w:r w:rsidRPr="00D902A1">
        <w:rPr>
          <w:rFonts w:ascii="Times New Roman" w:hAnsi="Times New Roman" w:cs="Times New Roman"/>
        </w:rPr>
        <w:t>обучающимися</w:t>
      </w:r>
      <w:proofErr w:type="gramEnd"/>
      <w:r w:rsidRPr="00D902A1">
        <w:rPr>
          <w:rFonts w:ascii="Times New Roman" w:hAnsi="Times New Roman" w:cs="Times New Roman"/>
        </w:rPr>
        <w:t>, показавшими низкие результаты;</w:t>
      </w:r>
    </w:p>
    <w:p w:rsidR="001A5686" w:rsidRPr="00D902A1" w:rsidRDefault="001A5686" w:rsidP="001A5686">
      <w:pPr>
        <w:pStyle w:val="aa"/>
        <w:rPr>
          <w:rFonts w:ascii="Times New Roman" w:hAnsi="Times New Roman" w:cs="Times New Roman"/>
        </w:rPr>
      </w:pPr>
      <w:r w:rsidRPr="00D902A1">
        <w:rPr>
          <w:rFonts w:ascii="Times New Roman" w:hAnsi="Times New Roman" w:cs="Times New Roman"/>
        </w:rPr>
        <w:t>- продумать систему повторения пройденного материала по совершенствованию вычислительных навыков и умений решать задачи;- развивать логическое мышление;</w:t>
      </w:r>
    </w:p>
    <w:p w:rsidR="001A5686" w:rsidRPr="00D902A1" w:rsidRDefault="001A5686" w:rsidP="001A5686">
      <w:pPr>
        <w:pStyle w:val="aa"/>
        <w:rPr>
          <w:rFonts w:ascii="Times New Roman" w:hAnsi="Times New Roman" w:cs="Times New Roman"/>
        </w:rPr>
      </w:pPr>
      <w:proofErr w:type="gramStart"/>
      <w:r w:rsidRPr="00D902A1">
        <w:rPr>
          <w:rFonts w:ascii="Times New Roman" w:hAnsi="Times New Roman" w:cs="Times New Roman"/>
        </w:rPr>
        <w:t>-  организовать индивидуальные занятия с обучающимися по ликвидации пробелов по теме «Арифметические действия с многозначными числами».</w:t>
      </w:r>
      <w:proofErr w:type="gramEnd"/>
    </w:p>
    <w:p w:rsidR="001A5686" w:rsidRPr="00D902A1" w:rsidRDefault="001A5686" w:rsidP="001A5686">
      <w:pPr>
        <w:pStyle w:val="aa"/>
        <w:rPr>
          <w:rFonts w:ascii="Times New Roman" w:hAnsi="Times New Roman" w:cs="Times New Roman"/>
          <w:sz w:val="20"/>
          <w:szCs w:val="20"/>
        </w:rPr>
      </w:pPr>
      <w:r w:rsidRPr="00D902A1">
        <w:rPr>
          <w:rFonts w:ascii="Times New Roman" w:hAnsi="Times New Roman" w:cs="Times New Roman"/>
        </w:rPr>
        <w:t>- усилить </w:t>
      </w:r>
      <w:hyperlink r:id="rId12" w:tooltip="Коррекционная работа" w:history="1">
        <w:r w:rsidRPr="00D902A1">
          <w:rPr>
            <w:rStyle w:val="a3"/>
            <w:rFonts w:ascii="Times New Roman" w:hAnsi="Times New Roman" w:cs="Times New Roman"/>
            <w:sz w:val="24"/>
            <w:szCs w:val="24"/>
            <w:bdr w:val="none" w:sz="0" w:space="0" w:color="auto" w:frame="1"/>
          </w:rPr>
          <w:t>коррекционную работу</w:t>
        </w:r>
      </w:hyperlink>
      <w:r w:rsidRPr="00D902A1">
        <w:rPr>
          <w:rFonts w:ascii="Times New Roman" w:hAnsi="Times New Roman" w:cs="Times New Roman"/>
        </w:rPr>
        <w:t xml:space="preserve"> со </w:t>
      </w:r>
      <w:proofErr w:type="gramStart"/>
      <w:r w:rsidRPr="00D902A1">
        <w:rPr>
          <w:rFonts w:ascii="Times New Roman" w:hAnsi="Times New Roman" w:cs="Times New Roman"/>
        </w:rPr>
        <w:t>слабоуспевающими</w:t>
      </w:r>
      <w:proofErr w:type="gramEnd"/>
      <w:r w:rsidRPr="00D902A1">
        <w:rPr>
          <w:rFonts w:ascii="Times New Roman" w:hAnsi="Times New Roman" w:cs="Times New Roman"/>
        </w:rPr>
        <w:t>, что даст большую стабильность и системность</w:t>
      </w:r>
      <w:r w:rsidRPr="00D902A1">
        <w:rPr>
          <w:rFonts w:ascii="Times New Roman" w:hAnsi="Times New Roman" w:cs="Times New Roman"/>
          <w:sz w:val="20"/>
          <w:szCs w:val="20"/>
        </w:rPr>
        <w:t>.</w:t>
      </w:r>
    </w:p>
    <w:p w:rsidR="001A5686" w:rsidRPr="00D902A1" w:rsidRDefault="001A5686" w:rsidP="001A5686">
      <w:pPr>
        <w:pStyle w:val="aa"/>
        <w:rPr>
          <w:rFonts w:ascii="Times New Roman" w:hAnsi="Times New Roman" w:cs="Times New Roman"/>
          <w:sz w:val="20"/>
          <w:szCs w:val="20"/>
        </w:rPr>
      </w:pPr>
    </w:p>
    <w:p w:rsidR="001A5686" w:rsidRDefault="001A5686" w:rsidP="001A56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Анализ </w:t>
      </w:r>
      <w:r w:rsidRPr="000E769A">
        <w:rPr>
          <w:rFonts w:ascii="Times New Roman" w:hAnsi="Times New Roman" w:cs="Times New Roman"/>
          <w:b/>
          <w:sz w:val="28"/>
          <w:szCs w:val="28"/>
        </w:rPr>
        <w:t xml:space="preserve"> </w:t>
      </w:r>
      <w:r>
        <w:rPr>
          <w:rFonts w:ascii="Times New Roman" w:hAnsi="Times New Roman" w:cs="Times New Roman"/>
          <w:b/>
          <w:sz w:val="28"/>
          <w:szCs w:val="28"/>
        </w:rPr>
        <w:t>техники чтения</w:t>
      </w:r>
      <w:r w:rsidRPr="000E769A">
        <w:rPr>
          <w:rFonts w:ascii="Times New Roman" w:hAnsi="Times New Roman" w:cs="Times New Roman"/>
          <w:b/>
          <w:sz w:val="28"/>
          <w:szCs w:val="28"/>
        </w:rPr>
        <w:t xml:space="preserve"> </w:t>
      </w:r>
      <w:r>
        <w:rPr>
          <w:rFonts w:ascii="Times New Roman" w:hAnsi="Times New Roman" w:cs="Times New Roman"/>
          <w:b/>
          <w:sz w:val="28"/>
          <w:szCs w:val="28"/>
        </w:rPr>
        <w:t>за 2 четверть</w:t>
      </w:r>
    </w:p>
    <w:p w:rsidR="001A5686" w:rsidRPr="00111F45" w:rsidRDefault="001A5686" w:rsidP="001A5686">
      <w:pPr>
        <w:spacing w:after="0" w:line="240" w:lineRule="auto"/>
        <w:jc w:val="center"/>
        <w:rPr>
          <w:rFonts w:ascii="Times New Roman" w:hAnsi="Times New Roman" w:cs="Times New Roman"/>
          <w:b/>
          <w:sz w:val="28"/>
          <w:szCs w:val="28"/>
        </w:rPr>
      </w:pPr>
    </w:p>
    <w:tbl>
      <w:tblPr>
        <w:tblStyle w:val="a9"/>
        <w:tblW w:w="9606" w:type="dxa"/>
        <w:tblLayout w:type="fixed"/>
        <w:tblLook w:val="04A0" w:firstRow="1" w:lastRow="0" w:firstColumn="1" w:lastColumn="0" w:noHBand="0" w:noVBand="1"/>
      </w:tblPr>
      <w:tblGrid>
        <w:gridCol w:w="1306"/>
        <w:gridCol w:w="1070"/>
        <w:gridCol w:w="993"/>
        <w:gridCol w:w="425"/>
        <w:gridCol w:w="567"/>
        <w:gridCol w:w="567"/>
        <w:gridCol w:w="567"/>
        <w:gridCol w:w="992"/>
        <w:gridCol w:w="709"/>
        <w:gridCol w:w="2410"/>
      </w:tblGrid>
      <w:tr w:rsidR="001A5686" w:rsidRPr="00117455" w:rsidTr="001A5686">
        <w:trPr>
          <w:trHeight w:val="948"/>
        </w:trPr>
        <w:tc>
          <w:tcPr>
            <w:tcW w:w="1306" w:type="dxa"/>
          </w:tcPr>
          <w:p w:rsidR="001A5686" w:rsidRPr="00117455" w:rsidRDefault="001A5686" w:rsidP="001A5686">
            <w:pPr>
              <w:jc w:val="center"/>
              <w:rPr>
                <w:rFonts w:ascii="Times New Roman" w:hAnsi="Times New Roman" w:cs="Times New Roman"/>
                <w:b/>
                <w:sz w:val="24"/>
                <w:szCs w:val="24"/>
                <w:vertAlign w:val="superscript"/>
              </w:rPr>
            </w:pPr>
            <w:r w:rsidRPr="00117455">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Кувискаал</w:t>
            </w:r>
            <w:proofErr w:type="spellEnd"/>
            <w:r>
              <w:rPr>
                <w:rFonts w:ascii="Times New Roman" w:hAnsi="Times New Roman" w:cs="Times New Roman"/>
                <w:sz w:val="24"/>
                <w:szCs w:val="24"/>
              </w:rPr>
              <w:t xml:space="preserve"> С.Д.</w:t>
            </w:r>
          </w:p>
        </w:tc>
        <w:tc>
          <w:tcPr>
            <w:tcW w:w="1070"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По списку</w:t>
            </w:r>
          </w:p>
        </w:tc>
        <w:tc>
          <w:tcPr>
            <w:tcW w:w="993"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Выполняли</w:t>
            </w:r>
          </w:p>
        </w:tc>
        <w:tc>
          <w:tcPr>
            <w:tcW w:w="425"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rsidR="001A5686" w:rsidRPr="00117455" w:rsidRDefault="001A5686" w:rsidP="001A5686">
            <w:pPr>
              <w:jc w:val="center"/>
              <w:rPr>
                <w:rFonts w:ascii="Times New Roman" w:hAnsi="Times New Roman" w:cs="Times New Roman"/>
                <w:b/>
                <w:sz w:val="24"/>
                <w:szCs w:val="24"/>
              </w:rPr>
            </w:pPr>
            <w:r w:rsidRPr="00117455">
              <w:rPr>
                <w:rFonts w:ascii="Times New Roman" w:hAnsi="Times New Roman" w:cs="Times New Roman"/>
                <w:b/>
                <w:sz w:val="24"/>
                <w:szCs w:val="24"/>
              </w:rPr>
              <w:t>Успеваемость</w:t>
            </w:r>
          </w:p>
        </w:tc>
        <w:tc>
          <w:tcPr>
            <w:tcW w:w="709" w:type="dxa"/>
          </w:tcPr>
          <w:p w:rsidR="001A5686" w:rsidRPr="00117455" w:rsidRDefault="001A5686" w:rsidP="001A5686">
            <w:pPr>
              <w:rPr>
                <w:rFonts w:ascii="Times New Roman" w:hAnsi="Times New Roman" w:cs="Times New Roman"/>
                <w:b/>
                <w:sz w:val="24"/>
                <w:szCs w:val="24"/>
              </w:rPr>
            </w:pPr>
            <w:r>
              <w:rPr>
                <w:rFonts w:ascii="Times New Roman" w:hAnsi="Times New Roman" w:cs="Times New Roman"/>
                <w:b/>
                <w:sz w:val="24"/>
                <w:szCs w:val="24"/>
              </w:rPr>
              <w:t>К/з</w:t>
            </w:r>
          </w:p>
        </w:tc>
        <w:tc>
          <w:tcPr>
            <w:tcW w:w="2410"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Написали на «2»</w:t>
            </w:r>
          </w:p>
        </w:tc>
      </w:tr>
      <w:tr w:rsidR="001A5686" w:rsidRPr="00117455" w:rsidTr="001A5686">
        <w:trPr>
          <w:trHeight w:val="538"/>
        </w:trPr>
        <w:tc>
          <w:tcPr>
            <w:tcW w:w="1306" w:type="dxa"/>
          </w:tcPr>
          <w:p w:rsidR="001A5686" w:rsidRPr="00117455"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Класс: 3</w:t>
            </w:r>
          </w:p>
          <w:p w:rsidR="001A5686" w:rsidRPr="00117455" w:rsidRDefault="001A5686" w:rsidP="001A5686">
            <w:pPr>
              <w:jc w:val="center"/>
              <w:rPr>
                <w:rFonts w:ascii="Times New Roman" w:hAnsi="Times New Roman" w:cs="Times New Roman"/>
                <w:b/>
                <w:sz w:val="24"/>
                <w:szCs w:val="24"/>
                <w:u w:val="single"/>
              </w:rPr>
            </w:pPr>
          </w:p>
        </w:tc>
        <w:tc>
          <w:tcPr>
            <w:tcW w:w="1070"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11</w:t>
            </w:r>
          </w:p>
          <w:p w:rsidR="001A5686" w:rsidRPr="00117455" w:rsidRDefault="001A5686" w:rsidP="001A5686">
            <w:pPr>
              <w:jc w:val="center"/>
              <w:rPr>
                <w:rFonts w:ascii="Times New Roman" w:hAnsi="Times New Roman" w:cs="Times New Roman"/>
                <w:sz w:val="24"/>
                <w:szCs w:val="24"/>
              </w:rPr>
            </w:pPr>
          </w:p>
        </w:tc>
        <w:tc>
          <w:tcPr>
            <w:tcW w:w="993"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11 (3) ЗПР</w:t>
            </w:r>
          </w:p>
        </w:tc>
        <w:tc>
          <w:tcPr>
            <w:tcW w:w="425"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1A5686" w:rsidRPr="00117455" w:rsidRDefault="001A5686" w:rsidP="001A5686">
            <w:pPr>
              <w:jc w:val="center"/>
              <w:rPr>
                <w:rFonts w:ascii="Times New Roman" w:hAnsi="Times New Roman" w:cs="Times New Roman"/>
                <w:sz w:val="24"/>
                <w:szCs w:val="24"/>
              </w:rPr>
            </w:pPr>
          </w:p>
        </w:tc>
        <w:tc>
          <w:tcPr>
            <w:tcW w:w="992" w:type="dxa"/>
          </w:tcPr>
          <w:p w:rsidR="001A5686" w:rsidRPr="00117455" w:rsidRDefault="001A5686" w:rsidP="001A5686">
            <w:pPr>
              <w:rPr>
                <w:rFonts w:ascii="Times New Roman" w:hAnsi="Times New Roman" w:cs="Times New Roman"/>
                <w:sz w:val="24"/>
                <w:szCs w:val="24"/>
              </w:rPr>
            </w:pPr>
            <w:r>
              <w:rPr>
                <w:rFonts w:ascii="Times New Roman" w:hAnsi="Times New Roman" w:cs="Times New Roman"/>
                <w:sz w:val="24"/>
                <w:szCs w:val="24"/>
              </w:rPr>
              <w:t>100</w:t>
            </w:r>
            <w:r w:rsidRPr="00117455">
              <w:rPr>
                <w:rFonts w:ascii="Times New Roman" w:hAnsi="Times New Roman" w:cs="Times New Roman"/>
                <w:sz w:val="24"/>
                <w:szCs w:val="24"/>
              </w:rPr>
              <w:t>%</w:t>
            </w:r>
          </w:p>
        </w:tc>
        <w:tc>
          <w:tcPr>
            <w:tcW w:w="709" w:type="dxa"/>
          </w:tcPr>
          <w:p w:rsidR="001A5686" w:rsidRPr="00117455" w:rsidRDefault="001A5686" w:rsidP="001A5686">
            <w:pPr>
              <w:jc w:val="center"/>
              <w:rPr>
                <w:rFonts w:ascii="Times New Roman" w:hAnsi="Times New Roman" w:cs="Times New Roman"/>
                <w:sz w:val="24"/>
                <w:szCs w:val="24"/>
              </w:rPr>
            </w:pPr>
            <w:r>
              <w:rPr>
                <w:rFonts w:ascii="Times New Roman" w:hAnsi="Times New Roman" w:cs="Times New Roman"/>
                <w:sz w:val="24"/>
                <w:szCs w:val="24"/>
              </w:rPr>
              <w:t>73</w:t>
            </w:r>
            <w:r w:rsidRPr="00117455">
              <w:rPr>
                <w:rFonts w:ascii="Times New Roman" w:hAnsi="Times New Roman" w:cs="Times New Roman"/>
                <w:sz w:val="24"/>
                <w:szCs w:val="24"/>
              </w:rPr>
              <w:t>%</w:t>
            </w:r>
          </w:p>
        </w:tc>
        <w:tc>
          <w:tcPr>
            <w:tcW w:w="2410" w:type="dxa"/>
          </w:tcPr>
          <w:p w:rsidR="001A5686" w:rsidRDefault="001A5686" w:rsidP="001A5686">
            <w:pPr>
              <w:rPr>
                <w:rFonts w:ascii="Times New Roman" w:hAnsi="Times New Roman" w:cs="Times New Roman"/>
                <w:sz w:val="24"/>
                <w:szCs w:val="24"/>
              </w:rPr>
            </w:pPr>
          </w:p>
        </w:tc>
      </w:tr>
    </w:tbl>
    <w:p w:rsidR="001A5686" w:rsidRDefault="001A5686" w:rsidP="001A5686">
      <w:pPr>
        <w:pStyle w:val="aa"/>
        <w:rPr>
          <w:rFonts w:ascii="Times New Roman" w:hAnsi="Times New Roman" w:cs="Times New Roman"/>
        </w:rPr>
      </w:pPr>
    </w:p>
    <w:p w:rsidR="001A5686" w:rsidRPr="00BF62EE" w:rsidRDefault="001A5686" w:rsidP="001A5686">
      <w:pPr>
        <w:rPr>
          <w:rFonts w:ascii="Times New Roman" w:hAnsi="Times New Roman" w:cs="Times New Roman"/>
          <w:sz w:val="24"/>
          <w:szCs w:val="24"/>
        </w:rPr>
      </w:pPr>
      <w:r>
        <w:t xml:space="preserve">    </w:t>
      </w:r>
      <w:r w:rsidRPr="00BF62EE">
        <w:rPr>
          <w:rFonts w:ascii="Times New Roman" w:hAnsi="Times New Roman" w:cs="Times New Roman"/>
          <w:b/>
          <w:sz w:val="24"/>
          <w:szCs w:val="24"/>
        </w:rPr>
        <w:t xml:space="preserve">   Выводы:</w:t>
      </w:r>
      <w:r w:rsidRPr="00BF62EE">
        <w:rPr>
          <w:rFonts w:ascii="Times New Roman" w:hAnsi="Times New Roman" w:cs="Times New Roman"/>
          <w:i/>
          <w:sz w:val="24"/>
          <w:szCs w:val="24"/>
        </w:rPr>
        <w:t xml:space="preserve"> </w:t>
      </w:r>
      <w:r>
        <w:rPr>
          <w:rFonts w:ascii="Times New Roman" w:hAnsi="Times New Roman" w:cs="Times New Roman"/>
          <w:sz w:val="24"/>
          <w:szCs w:val="24"/>
        </w:rPr>
        <w:t xml:space="preserve">Учащиеся  </w:t>
      </w:r>
      <w:r w:rsidRPr="00BF62EE">
        <w:rPr>
          <w:rFonts w:ascii="Times New Roman" w:hAnsi="Times New Roman" w:cs="Times New Roman"/>
          <w:sz w:val="24"/>
          <w:szCs w:val="24"/>
        </w:rPr>
        <w:t>класса улучшили свои результаты по чтению.</w:t>
      </w:r>
    </w:p>
    <w:p w:rsidR="001A5686" w:rsidRPr="00BF62EE" w:rsidRDefault="001A5686" w:rsidP="001A5686">
      <w:pPr>
        <w:pStyle w:val="aa"/>
        <w:rPr>
          <w:rFonts w:ascii="Times New Roman" w:hAnsi="Times New Roman" w:cs="Times New Roman"/>
          <w:sz w:val="24"/>
          <w:szCs w:val="24"/>
        </w:rPr>
      </w:pPr>
      <w:r w:rsidRPr="00BF62EE">
        <w:rPr>
          <w:rFonts w:ascii="Times New Roman" w:hAnsi="Times New Roman" w:cs="Times New Roman"/>
          <w:sz w:val="24"/>
          <w:szCs w:val="24"/>
        </w:rPr>
        <w:t xml:space="preserve"> </w:t>
      </w:r>
      <w:r>
        <w:rPr>
          <w:rFonts w:ascii="Times New Roman" w:hAnsi="Times New Roman" w:cs="Times New Roman"/>
          <w:sz w:val="24"/>
          <w:szCs w:val="24"/>
        </w:rPr>
        <w:t>Дети пропускают, искажают слова, но понимаю</w:t>
      </w:r>
      <w:r w:rsidRPr="00BF62EE">
        <w:rPr>
          <w:rFonts w:ascii="Times New Roman" w:hAnsi="Times New Roman" w:cs="Times New Roman"/>
          <w:sz w:val="24"/>
          <w:szCs w:val="24"/>
        </w:rPr>
        <w:t>т содержание прочитанного.</w:t>
      </w:r>
      <w:r>
        <w:rPr>
          <w:rFonts w:ascii="Times New Roman" w:hAnsi="Times New Roman" w:cs="Times New Roman"/>
          <w:sz w:val="24"/>
          <w:szCs w:val="24"/>
        </w:rPr>
        <w:t xml:space="preserve"> Н</w:t>
      </w:r>
      <w:r w:rsidRPr="00BF62EE">
        <w:rPr>
          <w:rFonts w:ascii="Times New Roman" w:hAnsi="Times New Roman" w:cs="Times New Roman"/>
          <w:sz w:val="24"/>
          <w:szCs w:val="24"/>
        </w:rPr>
        <w:t>а уроках литературного чтения систематически проводятся речевые разминки, артикуляционные гимнастики, чтение жужжащим способом. Также на уроках и внеурочной деятельности мы с учащимися используем такие приемы на развитие скорости чтения: «Прыжок-остановка», «Поиск загаданного слова», «Зрительный дик</w:t>
      </w:r>
      <w:r>
        <w:rPr>
          <w:rFonts w:ascii="Times New Roman" w:hAnsi="Times New Roman" w:cs="Times New Roman"/>
          <w:sz w:val="24"/>
          <w:szCs w:val="24"/>
        </w:rPr>
        <w:t>тант»,  «Чтение вверх ногами»</w:t>
      </w:r>
      <w:r w:rsidRPr="00BF62EE">
        <w:rPr>
          <w:rFonts w:ascii="Times New Roman" w:hAnsi="Times New Roman" w:cs="Times New Roman"/>
          <w:sz w:val="24"/>
          <w:szCs w:val="24"/>
        </w:rPr>
        <w:t xml:space="preserve">.  </w:t>
      </w:r>
    </w:p>
    <w:p w:rsidR="001A5686" w:rsidRPr="00BF62EE" w:rsidRDefault="001A5686" w:rsidP="001A5686">
      <w:pPr>
        <w:pStyle w:val="aa"/>
        <w:rPr>
          <w:rFonts w:ascii="Times New Roman" w:hAnsi="Times New Roman" w:cs="Times New Roman"/>
          <w:b/>
          <w:i/>
          <w:sz w:val="24"/>
          <w:szCs w:val="24"/>
        </w:rPr>
      </w:pPr>
      <w:r w:rsidRPr="00BF62EE">
        <w:rPr>
          <w:rFonts w:ascii="Times New Roman" w:hAnsi="Times New Roman" w:cs="Times New Roman"/>
          <w:b/>
          <w:i/>
          <w:sz w:val="24"/>
          <w:szCs w:val="24"/>
        </w:rPr>
        <w:t xml:space="preserve">Рекомендации: </w:t>
      </w:r>
    </w:p>
    <w:p w:rsidR="001A5686" w:rsidRPr="00BF62EE" w:rsidRDefault="001A5686" w:rsidP="001A5686">
      <w:pPr>
        <w:pStyle w:val="aa"/>
        <w:rPr>
          <w:rFonts w:ascii="Times New Roman" w:hAnsi="Times New Roman" w:cs="Times New Roman"/>
          <w:sz w:val="24"/>
          <w:szCs w:val="24"/>
        </w:rPr>
      </w:pPr>
      <w:r>
        <w:rPr>
          <w:rFonts w:ascii="Times New Roman" w:hAnsi="Times New Roman" w:cs="Times New Roman"/>
          <w:sz w:val="24"/>
          <w:szCs w:val="24"/>
        </w:rPr>
        <w:t xml:space="preserve">   П</w:t>
      </w:r>
      <w:r w:rsidRPr="00BF62EE">
        <w:rPr>
          <w:rFonts w:ascii="Times New Roman" w:hAnsi="Times New Roman" w:cs="Times New Roman"/>
          <w:sz w:val="24"/>
          <w:szCs w:val="24"/>
        </w:rPr>
        <w:t xml:space="preserve">ри формировании навыков  чтения следует обращать внимание на  все показатели качества чтения, данная работа должна вестись  на протяжении всего курса обучения чтению, продолжить работу по совершенствованию навыков беглого, осознанного, выразительного чтения; </w:t>
      </w:r>
    </w:p>
    <w:p w:rsidR="001A5686" w:rsidRPr="00BF62EE" w:rsidRDefault="001A5686" w:rsidP="001A5686">
      <w:pPr>
        <w:pStyle w:val="aa"/>
        <w:rPr>
          <w:rFonts w:ascii="Times New Roman" w:hAnsi="Times New Roman" w:cs="Times New Roman"/>
          <w:sz w:val="24"/>
          <w:szCs w:val="24"/>
        </w:rPr>
      </w:pPr>
      <w:r w:rsidRPr="00BF62EE">
        <w:rPr>
          <w:rFonts w:ascii="Times New Roman" w:hAnsi="Times New Roman" w:cs="Times New Roman"/>
          <w:sz w:val="24"/>
          <w:szCs w:val="24"/>
        </w:rPr>
        <w:t>Результаты проверки техники чтения довести до сведения родителей;</w:t>
      </w:r>
    </w:p>
    <w:p w:rsidR="001A5686" w:rsidRPr="00D902A1" w:rsidRDefault="001A5686" w:rsidP="001A5686">
      <w:pPr>
        <w:pStyle w:val="aa"/>
        <w:rPr>
          <w:rFonts w:ascii="Times New Roman" w:hAnsi="Times New Roman" w:cs="Times New Roman"/>
        </w:rPr>
      </w:pPr>
    </w:p>
    <w:p w:rsidR="001A5686" w:rsidRDefault="00D73E3C" w:rsidP="001A5686">
      <w:pPr>
        <w:rPr>
          <w:rFonts w:ascii="Times New Roman" w:hAnsi="Times New Roman" w:cs="Times New Roman"/>
        </w:rPr>
      </w:pPr>
      <w:r>
        <w:rPr>
          <w:rFonts w:ascii="Times New Roman" w:hAnsi="Times New Roman" w:cs="Times New Roman"/>
        </w:rPr>
        <w:t>Анализ контрольной работы по математике в 10 классе</w:t>
      </w:r>
    </w:p>
    <w:p w:rsidR="00D73E3C" w:rsidRDefault="00D73E3C" w:rsidP="001A5686">
      <w:pPr>
        <w:rPr>
          <w:rFonts w:ascii="Times New Roman" w:hAnsi="Times New Roman" w:cs="Times New Roman"/>
        </w:rPr>
      </w:pPr>
      <w:r>
        <w:rPr>
          <w:rFonts w:ascii="Times New Roman" w:hAnsi="Times New Roman" w:cs="Times New Roman"/>
        </w:rPr>
        <w:t xml:space="preserve">Цель оценить уровень подготовки учащихся 10 класса в </w:t>
      </w:r>
      <w:r w:rsidR="00E70618">
        <w:rPr>
          <w:rFonts w:ascii="Times New Roman" w:hAnsi="Times New Roman" w:cs="Times New Roman"/>
        </w:rPr>
        <w:t>соответствии</w:t>
      </w:r>
      <w:r>
        <w:rPr>
          <w:rFonts w:ascii="Times New Roman" w:hAnsi="Times New Roman" w:cs="Times New Roman"/>
        </w:rPr>
        <w:t xml:space="preserve"> с требованиями ФГОС. Полугодовая контрольная работа по математике в формате ЕГЭ за 10 класс составлена в 2 вариантах. Структура</w:t>
      </w:r>
    </w:p>
    <w:p w:rsidR="00E70618" w:rsidRDefault="00D73E3C" w:rsidP="001A5686">
      <w:pPr>
        <w:rPr>
          <w:rFonts w:ascii="Times New Roman" w:hAnsi="Times New Roman" w:cs="Times New Roman"/>
        </w:rPr>
      </w:pPr>
      <w:r>
        <w:rPr>
          <w:rFonts w:ascii="Times New Roman" w:hAnsi="Times New Roman" w:cs="Times New Roman"/>
        </w:rPr>
        <w:t>Полугодовая контрольная работа состоит из одной части, 6 заданий и кратким ответом. Все задания направлены на</w:t>
      </w:r>
      <w:r w:rsidR="00E70618">
        <w:rPr>
          <w:rFonts w:ascii="Times New Roman" w:hAnsi="Times New Roman" w:cs="Times New Roman"/>
        </w:rPr>
        <w:t xml:space="preserve"> про</w:t>
      </w:r>
      <w:r>
        <w:rPr>
          <w:rFonts w:ascii="Times New Roman" w:hAnsi="Times New Roman" w:cs="Times New Roman"/>
        </w:rPr>
        <w:t>верку освоения умений и практических навыков применения математических знаний в по</w:t>
      </w:r>
      <w:r w:rsidR="00E70618">
        <w:rPr>
          <w:rFonts w:ascii="Times New Roman" w:hAnsi="Times New Roman" w:cs="Times New Roman"/>
        </w:rPr>
        <w:t>вседневных ситуациях. Ответом к</w:t>
      </w:r>
      <w:r>
        <w:rPr>
          <w:rFonts w:ascii="Times New Roman" w:hAnsi="Times New Roman" w:cs="Times New Roman"/>
        </w:rPr>
        <w:t xml:space="preserve">аждому из заданий 1-9 является целое число, или конкретная десятичная дробь, или последовательность цифр. «4»- 2, «3»- 5, «2»-1 . </w:t>
      </w:r>
      <w:r w:rsidR="00E70618">
        <w:rPr>
          <w:rFonts w:ascii="Times New Roman" w:hAnsi="Times New Roman" w:cs="Times New Roman"/>
        </w:rPr>
        <w:t xml:space="preserve"> Качество знаний -25%, обученность -88%. </w:t>
      </w:r>
      <w:proofErr w:type="gramStart"/>
      <w:r>
        <w:rPr>
          <w:rFonts w:ascii="Times New Roman" w:hAnsi="Times New Roman" w:cs="Times New Roman"/>
        </w:rPr>
        <w:t xml:space="preserve">Результаты, полученные учащимися на контрольной работе </w:t>
      </w:r>
      <w:r w:rsidR="00E70618">
        <w:rPr>
          <w:rFonts w:ascii="Times New Roman" w:hAnsi="Times New Roman" w:cs="Times New Roman"/>
        </w:rPr>
        <w:t>соответствуют</w:t>
      </w:r>
      <w:proofErr w:type="gramEnd"/>
      <w:r>
        <w:rPr>
          <w:rFonts w:ascii="Times New Roman" w:hAnsi="Times New Roman" w:cs="Times New Roman"/>
        </w:rPr>
        <w:t xml:space="preserve"> уровню успеваемости по математике, но есть дети риска: </w:t>
      </w:r>
      <w:proofErr w:type="spellStart"/>
      <w:r>
        <w:rPr>
          <w:rFonts w:ascii="Times New Roman" w:hAnsi="Times New Roman" w:cs="Times New Roman"/>
        </w:rPr>
        <w:t>Данчыт</w:t>
      </w:r>
      <w:proofErr w:type="spellEnd"/>
      <w:r>
        <w:rPr>
          <w:rFonts w:ascii="Times New Roman" w:hAnsi="Times New Roman" w:cs="Times New Roman"/>
        </w:rPr>
        <w:t xml:space="preserve"> </w:t>
      </w:r>
      <w:proofErr w:type="spellStart"/>
      <w:r>
        <w:rPr>
          <w:rFonts w:ascii="Times New Roman" w:hAnsi="Times New Roman" w:cs="Times New Roman"/>
        </w:rPr>
        <w:t>Чайзат</w:t>
      </w:r>
      <w:proofErr w:type="spellEnd"/>
      <w:r>
        <w:rPr>
          <w:rFonts w:ascii="Times New Roman" w:hAnsi="Times New Roman" w:cs="Times New Roman"/>
        </w:rPr>
        <w:t xml:space="preserve">, </w:t>
      </w:r>
      <w:proofErr w:type="spellStart"/>
      <w:r>
        <w:rPr>
          <w:rFonts w:ascii="Times New Roman" w:hAnsi="Times New Roman" w:cs="Times New Roman"/>
        </w:rPr>
        <w:t>Ондар</w:t>
      </w:r>
      <w:proofErr w:type="spellEnd"/>
      <w:r>
        <w:rPr>
          <w:rFonts w:ascii="Times New Roman" w:hAnsi="Times New Roman" w:cs="Times New Roman"/>
        </w:rPr>
        <w:t xml:space="preserve"> Ай-</w:t>
      </w:r>
      <w:proofErr w:type="spellStart"/>
      <w:r>
        <w:rPr>
          <w:rFonts w:ascii="Times New Roman" w:hAnsi="Times New Roman" w:cs="Times New Roman"/>
        </w:rPr>
        <w:t>Хаан</w:t>
      </w:r>
      <w:proofErr w:type="spellEnd"/>
      <w:r>
        <w:rPr>
          <w:rFonts w:ascii="Times New Roman" w:hAnsi="Times New Roman" w:cs="Times New Roman"/>
        </w:rPr>
        <w:t xml:space="preserve">, </w:t>
      </w:r>
      <w:proofErr w:type="spellStart"/>
      <w:r>
        <w:rPr>
          <w:rFonts w:ascii="Times New Roman" w:hAnsi="Times New Roman" w:cs="Times New Roman"/>
        </w:rPr>
        <w:t>Хомушку</w:t>
      </w:r>
      <w:proofErr w:type="spellEnd"/>
      <w:r>
        <w:rPr>
          <w:rFonts w:ascii="Times New Roman" w:hAnsi="Times New Roman" w:cs="Times New Roman"/>
        </w:rPr>
        <w:t xml:space="preserve"> Богдан, Биче-</w:t>
      </w:r>
      <w:proofErr w:type="spellStart"/>
      <w:r>
        <w:rPr>
          <w:rFonts w:ascii="Times New Roman" w:hAnsi="Times New Roman" w:cs="Times New Roman"/>
        </w:rPr>
        <w:t>оол</w:t>
      </w:r>
      <w:proofErr w:type="spellEnd"/>
      <w:r>
        <w:rPr>
          <w:rFonts w:ascii="Times New Roman" w:hAnsi="Times New Roman" w:cs="Times New Roman"/>
        </w:rPr>
        <w:t xml:space="preserve"> Данил</w:t>
      </w:r>
      <w:r w:rsidR="00E70618">
        <w:rPr>
          <w:rFonts w:ascii="Times New Roman" w:hAnsi="Times New Roman" w:cs="Times New Roman"/>
        </w:rPr>
        <w:t>.</w:t>
      </w:r>
    </w:p>
    <w:p w:rsidR="00E70618" w:rsidRDefault="00E70618" w:rsidP="001A5686">
      <w:pPr>
        <w:rPr>
          <w:rFonts w:ascii="Times New Roman" w:hAnsi="Times New Roman" w:cs="Times New Roman"/>
        </w:rPr>
      </w:pPr>
      <w:r>
        <w:rPr>
          <w:rFonts w:ascii="Times New Roman" w:hAnsi="Times New Roman" w:cs="Times New Roman"/>
        </w:rPr>
        <w:lastRenderedPageBreak/>
        <w:t xml:space="preserve">Анализ контрольной работы в 11 классе. </w:t>
      </w:r>
    </w:p>
    <w:p w:rsidR="00D73E3C" w:rsidRDefault="00E70618" w:rsidP="001A5686">
      <w:pPr>
        <w:rPr>
          <w:rFonts w:ascii="Times New Roman" w:hAnsi="Times New Roman" w:cs="Times New Roman"/>
        </w:rPr>
      </w:pPr>
      <w:r>
        <w:rPr>
          <w:rFonts w:ascii="Times New Roman" w:hAnsi="Times New Roman" w:cs="Times New Roman"/>
        </w:rPr>
        <w:t>Полугодовая контрольная работа по математике в формате ЕГЭ для 11 класса. «5»-0, «4»-1, «3»-1. Качество знаний -50%, ОБ-100%</w:t>
      </w:r>
      <w:r w:rsidR="00D73E3C">
        <w:rPr>
          <w:rFonts w:ascii="Times New Roman" w:hAnsi="Times New Roman" w:cs="Times New Roman"/>
        </w:rPr>
        <w:t xml:space="preserve"> </w:t>
      </w:r>
      <w:r>
        <w:rPr>
          <w:rFonts w:ascii="Times New Roman" w:hAnsi="Times New Roman" w:cs="Times New Roman"/>
        </w:rPr>
        <w:t>.</w:t>
      </w:r>
    </w:p>
    <w:p w:rsidR="00E70618" w:rsidRDefault="00E70618" w:rsidP="001A5686">
      <w:pPr>
        <w:rPr>
          <w:rFonts w:ascii="Times New Roman" w:hAnsi="Times New Roman" w:cs="Times New Roman"/>
        </w:rPr>
      </w:pPr>
      <w:r>
        <w:rPr>
          <w:rFonts w:ascii="Times New Roman" w:hAnsi="Times New Roman" w:cs="Times New Roman"/>
        </w:rPr>
        <w:t xml:space="preserve">Анализ контрольной работы в 6 классе. Цель: проверить уровень знаний, умений и навыков в 6 классе по теме «Пропорция».  Качество знаний-33,2%, Обученность </w:t>
      </w:r>
      <w:r w:rsidR="00BA28AC">
        <w:rPr>
          <w:rFonts w:ascii="Times New Roman" w:hAnsi="Times New Roman" w:cs="Times New Roman"/>
        </w:rPr>
        <w:t>–</w:t>
      </w:r>
      <w:r>
        <w:rPr>
          <w:rFonts w:ascii="Times New Roman" w:hAnsi="Times New Roman" w:cs="Times New Roman"/>
        </w:rPr>
        <w:t xml:space="preserve"> </w:t>
      </w:r>
      <w:r w:rsidR="00BA28AC">
        <w:rPr>
          <w:rFonts w:ascii="Times New Roman" w:hAnsi="Times New Roman" w:cs="Times New Roman"/>
        </w:rPr>
        <w:t>91,7%.</w:t>
      </w:r>
    </w:p>
    <w:p w:rsidR="00BA28AC" w:rsidRPr="00D73E3C" w:rsidRDefault="00BA28AC" w:rsidP="001A5686">
      <w:pPr>
        <w:rPr>
          <w:rFonts w:ascii="Times New Roman" w:hAnsi="Times New Roman" w:cs="Times New Roman"/>
        </w:rPr>
      </w:pPr>
      <w:r>
        <w:rPr>
          <w:rFonts w:ascii="Times New Roman" w:hAnsi="Times New Roman" w:cs="Times New Roman"/>
        </w:rPr>
        <w:t xml:space="preserve">Анализ контрольная работа в 7 классе. </w:t>
      </w:r>
      <w:r w:rsidR="00E90F50">
        <w:rPr>
          <w:rFonts w:ascii="Times New Roman" w:hAnsi="Times New Roman" w:cs="Times New Roman"/>
        </w:rPr>
        <w:t>Качество знаний -25%, обученность -87%.</w:t>
      </w:r>
      <w:bookmarkStart w:id="0" w:name="_GoBack"/>
      <w:bookmarkEnd w:id="0"/>
    </w:p>
    <w:p w:rsidR="001A5686" w:rsidRDefault="001A5686" w:rsidP="001A5686"/>
    <w:p w:rsidR="001A5686" w:rsidRDefault="001A5686" w:rsidP="001A5686">
      <w:pPr>
        <w:jc w:val="center"/>
        <w:rPr>
          <w:b/>
          <w:sz w:val="24"/>
          <w:szCs w:val="24"/>
        </w:rPr>
      </w:pPr>
      <w:r>
        <w:rPr>
          <w:rFonts w:ascii="Times New Roman" w:hAnsi="Times New Roman" w:cs="Times New Roman"/>
          <w:b/>
          <w:sz w:val="24"/>
          <w:szCs w:val="24"/>
        </w:rPr>
        <w:t xml:space="preserve">Отчёт о результатах контрольных работ по русскому языку   </w:t>
      </w:r>
      <w:r>
        <w:rPr>
          <w:b/>
          <w:sz w:val="24"/>
          <w:szCs w:val="24"/>
        </w:rPr>
        <w:t>за  2 четверть</w:t>
      </w:r>
    </w:p>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 xml:space="preserve">  </w:t>
      </w:r>
      <w:r>
        <w:rPr>
          <w:b/>
          <w:sz w:val="24"/>
          <w:szCs w:val="24"/>
        </w:rPr>
        <w:t xml:space="preserve"> 2022- 2023  </w:t>
      </w:r>
      <w:r>
        <w:rPr>
          <w:rFonts w:ascii="Times New Roman" w:hAnsi="Times New Roman" w:cs="Times New Roman"/>
          <w:b/>
          <w:sz w:val="24"/>
          <w:szCs w:val="24"/>
        </w:rPr>
        <w:t>учебного года</w:t>
      </w:r>
    </w:p>
    <w:p w:rsidR="001A5686" w:rsidRDefault="001A5686" w:rsidP="001A5686">
      <w:pPr>
        <w:jc w:val="center"/>
        <w:rPr>
          <w:rFonts w:ascii="Times New Roman" w:hAnsi="Times New Roman" w:cs="Times New Roman"/>
          <w:b/>
        </w:rPr>
      </w:pPr>
      <w:r>
        <w:rPr>
          <w:rFonts w:ascii="Times New Roman" w:hAnsi="Times New Roman"/>
          <w:b/>
          <w:color w:val="000000"/>
          <w:sz w:val="24"/>
          <w:szCs w:val="24"/>
        </w:rPr>
        <w:t>Цель проведения:</w:t>
      </w:r>
    </w:p>
    <w:p w:rsidR="001A5686" w:rsidRPr="001A5686" w:rsidRDefault="001A5686" w:rsidP="001A5686">
      <w:pPr>
        <w:pStyle w:val="1"/>
        <w:jc w:val="center"/>
        <w:rPr>
          <w:b w:val="0"/>
          <w:sz w:val="24"/>
          <w:szCs w:val="24"/>
        </w:rPr>
      </w:pPr>
      <w:r w:rsidRPr="001A5686">
        <w:rPr>
          <w:sz w:val="24"/>
          <w:szCs w:val="24"/>
        </w:rPr>
        <w:t>1. Проверить знания, умения, навыки учащихся по ключевым грамматико-орфографическим            темам.</w:t>
      </w:r>
    </w:p>
    <w:p w:rsidR="001A5686" w:rsidRPr="001A5686" w:rsidRDefault="001A5686" w:rsidP="001A5686">
      <w:pPr>
        <w:pStyle w:val="1"/>
        <w:jc w:val="center"/>
        <w:rPr>
          <w:b w:val="0"/>
          <w:sz w:val="24"/>
          <w:szCs w:val="24"/>
        </w:rPr>
      </w:pPr>
      <w:r w:rsidRPr="001A5686">
        <w:rPr>
          <w:sz w:val="24"/>
          <w:szCs w:val="24"/>
        </w:rPr>
        <w:t>2. Выявить усвоение знаний по русскому языку, предусмотренных программой, и проанализировать готовность учащихся к  дальнейшему обучению.</w:t>
      </w:r>
    </w:p>
    <w:p w:rsidR="001A5686" w:rsidRDefault="001A5686" w:rsidP="001A5686">
      <w:pPr>
        <w:pStyle w:val="ae"/>
        <w:rPr>
          <w:b/>
          <w:sz w:val="24"/>
          <w:szCs w:val="24"/>
        </w:rPr>
      </w:pPr>
      <w:r>
        <w:rPr>
          <w:b/>
          <w:sz w:val="24"/>
          <w:szCs w:val="24"/>
        </w:rPr>
        <w:t>3.  Умение безошибочно писать слова с изученными орфограммами, расставлять необходимые знаки препинания.</w:t>
      </w:r>
    </w:p>
    <w:p w:rsidR="001A5686" w:rsidRDefault="001A5686" w:rsidP="001A5686">
      <w:pPr>
        <w:pStyle w:val="ae"/>
        <w:rPr>
          <w:b/>
          <w:sz w:val="24"/>
          <w:szCs w:val="24"/>
        </w:rPr>
      </w:pPr>
      <w:r>
        <w:rPr>
          <w:b/>
          <w:sz w:val="24"/>
          <w:szCs w:val="24"/>
        </w:rPr>
        <w:t>4. Продолжить формирование навыков грамотного письма.</w:t>
      </w:r>
    </w:p>
    <w:tbl>
      <w:tblPr>
        <w:tblStyle w:val="a9"/>
        <w:tblW w:w="10632" w:type="dxa"/>
        <w:tblInd w:w="-601" w:type="dxa"/>
        <w:tblLook w:val="04A0" w:firstRow="1" w:lastRow="0" w:firstColumn="1" w:lastColumn="0" w:noHBand="0" w:noVBand="1"/>
      </w:tblPr>
      <w:tblGrid>
        <w:gridCol w:w="1944"/>
        <w:gridCol w:w="858"/>
        <w:gridCol w:w="850"/>
        <w:gridCol w:w="1026"/>
        <w:gridCol w:w="709"/>
        <w:gridCol w:w="851"/>
        <w:gridCol w:w="850"/>
        <w:gridCol w:w="992"/>
        <w:gridCol w:w="1276"/>
        <w:gridCol w:w="1276"/>
      </w:tblGrid>
      <w:tr w:rsidR="001A5686" w:rsidTr="001A5686">
        <w:trPr>
          <w:trHeight w:val="714"/>
        </w:trPr>
        <w:tc>
          <w:tcPr>
            <w:tcW w:w="1944"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858"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02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писало</w:t>
            </w:r>
          </w:p>
        </w:tc>
        <w:tc>
          <w:tcPr>
            <w:tcW w:w="709"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Качество</w:t>
            </w:r>
          </w:p>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знаний</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Уровень знаний</w:t>
            </w:r>
          </w:p>
        </w:tc>
      </w:tr>
      <w:tr w:rsidR="001A5686" w:rsidTr="001A5686">
        <w:tc>
          <w:tcPr>
            <w:tcW w:w="1944"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02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84%</w:t>
            </w:r>
          </w:p>
        </w:tc>
      </w:tr>
      <w:tr w:rsidR="001A5686" w:rsidTr="001A5686">
        <w:tc>
          <w:tcPr>
            <w:tcW w:w="1944"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02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85%</w:t>
            </w:r>
          </w:p>
        </w:tc>
      </w:tr>
      <w:tr w:rsidR="001A5686" w:rsidTr="001A5686">
        <w:tc>
          <w:tcPr>
            <w:tcW w:w="1944"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2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100</w:t>
            </w:r>
          </w:p>
        </w:tc>
      </w:tr>
      <w:tr w:rsidR="00216102" w:rsidTr="001A5686">
        <w:tc>
          <w:tcPr>
            <w:tcW w:w="1944"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026" w:type="dxa"/>
            <w:tcBorders>
              <w:top w:val="single" w:sz="4" w:space="0" w:color="auto"/>
              <w:left w:val="single" w:sz="4" w:space="0" w:color="auto"/>
              <w:bottom w:val="single" w:sz="4" w:space="0" w:color="auto"/>
              <w:right w:val="single" w:sz="4" w:space="0" w:color="auto"/>
            </w:tcBorders>
          </w:tcPr>
          <w:p w:rsidR="00216102" w:rsidRDefault="00216102" w:rsidP="005A0DE6">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82</w:t>
            </w:r>
          </w:p>
        </w:tc>
      </w:tr>
      <w:tr w:rsidR="00216102" w:rsidTr="001A5686">
        <w:tc>
          <w:tcPr>
            <w:tcW w:w="1944"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026" w:type="dxa"/>
            <w:tcBorders>
              <w:top w:val="single" w:sz="4" w:space="0" w:color="auto"/>
              <w:left w:val="single" w:sz="4" w:space="0" w:color="auto"/>
              <w:bottom w:val="single" w:sz="4" w:space="0" w:color="auto"/>
              <w:right w:val="single" w:sz="4" w:space="0" w:color="auto"/>
            </w:tcBorders>
          </w:tcPr>
          <w:p w:rsidR="00216102" w:rsidRDefault="00216102" w:rsidP="005A0DE6">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90</w:t>
            </w:r>
          </w:p>
        </w:tc>
      </w:tr>
      <w:tr w:rsidR="00216102" w:rsidTr="001A5686">
        <w:tc>
          <w:tcPr>
            <w:tcW w:w="1944"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26" w:type="dxa"/>
            <w:tcBorders>
              <w:top w:val="single" w:sz="4" w:space="0" w:color="auto"/>
              <w:left w:val="single" w:sz="4" w:space="0" w:color="auto"/>
              <w:bottom w:val="single" w:sz="4" w:space="0" w:color="auto"/>
              <w:right w:val="single" w:sz="4" w:space="0" w:color="auto"/>
            </w:tcBorders>
          </w:tcPr>
          <w:p w:rsidR="00216102" w:rsidRDefault="00216102" w:rsidP="005A0DE6">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100</w:t>
            </w:r>
          </w:p>
        </w:tc>
      </w:tr>
      <w:tr w:rsidR="00216102" w:rsidTr="001A5686">
        <w:tc>
          <w:tcPr>
            <w:tcW w:w="1944"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026" w:type="dxa"/>
            <w:tcBorders>
              <w:top w:val="single" w:sz="4" w:space="0" w:color="auto"/>
              <w:left w:val="single" w:sz="4" w:space="0" w:color="auto"/>
              <w:bottom w:val="single" w:sz="4" w:space="0" w:color="auto"/>
              <w:right w:val="single" w:sz="4" w:space="0" w:color="auto"/>
            </w:tcBorders>
          </w:tcPr>
          <w:p w:rsidR="00216102" w:rsidRDefault="00216102" w:rsidP="005A0DE6">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62</w:t>
            </w:r>
          </w:p>
        </w:tc>
        <w:tc>
          <w:tcPr>
            <w:tcW w:w="1276" w:type="dxa"/>
            <w:tcBorders>
              <w:top w:val="single" w:sz="4" w:space="0" w:color="auto"/>
              <w:left w:val="single" w:sz="4" w:space="0" w:color="auto"/>
              <w:bottom w:val="single" w:sz="4" w:space="0" w:color="auto"/>
              <w:right w:val="single" w:sz="4" w:space="0" w:color="auto"/>
            </w:tcBorders>
          </w:tcPr>
          <w:p w:rsidR="00216102" w:rsidRDefault="00D73E3C" w:rsidP="001A5686">
            <w:pPr>
              <w:jc w:val="center"/>
              <w:rPr>
                <w:rFonts w:ascii="Times New Roman" w:hAnsi="Times New Roman" w:cs="Times New Roman"/>
                <w:b/>
                <w:sz w:val="24"/>
                <w:szCs w:val="24"/>
              </w:rPr>
            </w:pPr>
            <w:r>
              <w:rPr>
                <w:rFonts w:ascii="Times New Roman" w:hAnsi="Times New Roman" w:cs="Times New Roman"/>
                <w:b/>
                <w:sz w:val="24"/>
                <w:szCs w:val="24"/>
              </w:rPr>
              <w:t>100</w:t>
            </w:r>
          </w:p>
        </w:tc>
      </w:tr>
      <w:tr w:rsidR="00216102" w:rsidTr="001A5686">
        <w:tc>
          <w:tcPr>
            <w:tcW w:w="1944"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итоги</w:t>
            </w:r>
          </w:p>
        </w:tc>
        <w:tc>
          <w:tcPr>
            <w:tcW w:w="858" w:type="dxa"/>
            <w:tcBorders>
              <w:top w:val="single" w:sz="4" w:space="0" w:color="auto"/>
              <w:left w:val="single" w:sz="4" w:space="0" w:color="auto"/>
              <w:bottom w:val="single" w:sz="4" w:space="0" w:color="auto"/>
              <w:right w:val="single" w:sz="4" w:space="0" w:color="auto"/>
            </w:tcBorders>
          </w:tcPr>
          <w:p w:rsidR="00216102" w:rsidRDefault="00216102" w:rsidP="001A5686">
            <w:pPr>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31</w:t>
            </w:r>
          </w:p>
        </w:tc>
        <w:tc>
          <w:tcPr>
            <w:tcW w:w="1026"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27</w:t>
            </w:r>
          </w:p>
        </w:tc>
        <w:tc>
          <w:tcPr>
            <w:tcW w:w="709"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51%</w:t>
            </w:r>
          </w:p>
        </w:tc>
        <w:tc>
          <w:tcPr>
            <w:tcW w:w="1276" w:type="dxa"/>
            <w:tcBorders>
              <w:top w:val="single" w:sz="4" w:space="0" w:color="auto"/>
              <w:left w:val="single" w:sz="4" w:space="0" w:color="auto"/>
              <w:bottom w:val="single" w:sz="4" w:space="0" w:color="auto"/>
              <w:right w:val="single" w:sz="4" w:space="0" w:color="auto"/>
            </w:tcBorders>
            <w:hideMark/>
          </w:tcPr>
          <w:p w:rsidR="00216102" w:rsidRDefault="00216102" w:rsidP="001A5686">
            <w:pPr>
              <w:jc w:val="center"/>
              <w:rPr>
                <w:rFonts w:ascii="Times New Roman" w:hAnsi="Times New Roman" w:cs="Times New Roman"/>
                <w:b/>
                <w:sz w:val="24"/>
                <w:szCs w:val="24"/>
              </w:rPr>
            </w:pPr>
            <w:r>
              <w:rPr>
                <w:rFonts w:ascii="Times New Roman" w:hAnsi="Times New Roman" w:cs="Times New Roman"/>
                <w:b/>
                <w:sz w:val="24"/>
                <w:szCs w:val="24"/>
              </w:rPr>
              <w:t>89 %</w:t>
            </w:r>
          </w:p>
        </w:tc>
      </w:tr>
    </w:tbl>
    <w:p w:rsidR="001A5686" w:rsidRDefault="001A5686" w:rsidP="001A5686">
      <w:pPr>
        <w:jc w:val="center"/>
        <w:rPr>
          <w:rFonts w:ascii="Times New Roman" w:hAnsi="Times New Roman" w:cs="Times New Roman"/>
          <w:b/>
          <w:sz w:val="24"/>
          <w:szCs w:val="24"/>
        </w:rPr>
      </w:pPr>
      <w:r>
        <w:rPr>
          <w:b/>
          <w:bCs/>
          <w:i/>
          <w:iCs/>
          <w:color w:val="000000"/>
          <w:sz w:val="24"/>
          <w:szCs w:val="24"/>
        </w:rPr>
        <w:t>Результат выполнения работы</w:t>
      </w:r>
    </w:p>
    <w:tbl>
      <w:tblPr>
        <w:tblW w:w="10635" w:type="dxa"/>
        <w:tblInd w:w="-701" w:type="dxa"/>
        <w:tblLayout w:type="fixed"/>
        <w:tblCellMar>
          <w:left w:w="0" w:type="dxa"/>
          <w:right w:w="0" w:type="dxa"/>
        </w:tblCellMar>
        <w:tblLook w:val="04A0" w:firstRow="1" w:lastRow="0" w:firstColumn="1" w:lastColumn="0" w:noHBand="0" w:noVBand="1"/>
      </w:tblPr>
      <w:tblGrid>
        <w:gridCol w:w="1134"/>
        <w:gridCol w:w="2705"/>
        <w:gridCol w:w="1983"/>
        <w:gridCol w:w="2123"/>
        <w:gridCol w:w="2690"/>
      </w:tblGrid>
      <w:tr w:rsidR="001A5686" w:rsidTr="001A5686">
        <w:tc>
          <w:tcPr>
            <w:tcW w:w="1135" w:type="dxa"/>
            <w:vMerge w:val="restart"/>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w:t>
            </w:r>
          </w:p>
        </w:tc>
        <w:tc>
          <w:tcPr>
            <w:tcW w:w="9497" w:type="dxa"/>
            <w:gridSpan w:val="4"/>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написания контрольной  работы учащихся</w:t>
            </w:r>
          </w:p>
        </w:tc>
      </w:tr>
      <w:tr w:rsidR="001A5686" w:rsidTr="001A5686">
        <w:tc>
          <w:tcPr>
            <w:tcW w:w="1135" w:type="dxa"/>
            <w:vMerge/>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spacing w:after="0" w:line="240" w:lineRule="auto"/>
              <w:rPr>
                <w:rFonts w:ascii="Times New Roman" w:hAnsi="Times New Roman" w:cs="Times New Roman"/>
                <w:color w:val="000000"/>
                <w:sz w:val="24"/>
                <w:szCs w:val="24"/>
              </w:rPr>
            </w:pPr>
          </w:p>
        </w:tc>
        <w:tc>
          <w:tcPr>
            <w:tcW w:w="2704" w:type="dxa"/>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без ошибок</w:t>
            </w:r>
          </w:p>
        </w:tc>
        <w:tc>
          <w:tcPr>
            <w:tcW w:w="1982" w:type="dxa"/>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ошибки</w:t>
            </w:r>
          </w:p>
        </w:tc>
        <w:tc>
          <w:tcPr>
            <w:tcW w:w="2122" w:type="dxa"/>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более 3 ошибок</w:t>
            </w:r>
          </w:p>
        </w:tc>
        <w:tc>
          <w:tcPr>
            <w:tcW w:w="2689" w:type="dxa"/>
            <w:tcBorders>
              <w:top w:val="single" w:sz="6" w:space="0" w:color="000000"/>
              <w:left w:val="single" w:sz="6" w:space="0" w:color="000000"/>
              <w:bottom w:val="single" w:sz="6" w:space="0" w:color="000000"/>
              <w:right w:val="single" w:sz="6" w:space="0" w:color="000000"/>
            </w:tcBorders>
            <w:vAlign w:val="center"/>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более 5 ошибок</w:t>
            </w:r>
          </w:p>
        </w:tc>
      </w:tr>
      <w:tr w:rsidR="001A5686" w:rsidTr="001A5686">
        <w:tc>
          <w:tcPr>
            <w:tcW w:w="1135"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704"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2"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22"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89"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1A5686" w:rsidTr="001A5686">
        <w:tc>
          <w:tcPr>
            <w:tcW w:w="1135"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704"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2"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22"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89"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1A5686" w:rsidTr="001A5686">
        <w:tc>
          <w:tcPr>
            <w:tcW w:w="1135"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704"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82"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22"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689" w:type="dxa"/>
            <w:tcBorders>
              <w:top w:val="single" w:sz="6" w:space="0" w:color="000000"/>
              <w:left w:val="single" w:sz="6" w:space="0" w:color="000000"/>
              <w:bottom w:val="single" w:sz="6" w:space="0" w:color="000000"/>
              <w:right w:val="single" w:sz="6" w:space="0" w:color="000000"/>
            </w:tcBorders>
            <w:hideMark/>
          </w:tcPr>
          <w:p w:rsidR="001A5686" w:rsidRDefault="001A5686" w:rsidP="001A5686">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rsidR="001A5686" w:rsidRDefault="001A5686" w:rsidP="001A5686">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Типичные ошибки, допущенные в диктанте</w:t>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73"/>
      </w:tblGrid>
      <w:tr w:rsidR="001A5686" w:rsidTr="00D73E3C">
        <w:tc>
          <w:tcPr>
            <w:tcW w:w="10773" w:type="dxa"/>
            <w:tcBorders>
              <w:top w:val="single" w:sz="4" w:space="0" w:color="auto"/>
              <w:left w:val="single" w:sz="4" w:space="0" w:color="auto"/>
              <w:bottom w:val="single" w:sz="4" w:space="0" w:color="auto"/>
              <w:right w:val="single" w:sz="4" w:space="0" w:color="auto"/>
            </w:tcBorders>
            <w:hideMark/>
          </w:tcPr>
          <w:p w:rsidR="001A5686" w:rsidRDefault="001A5686" w:rsidP="001A5686">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 xml:space="preserve">Правописание н и </w:t>
            </w:r>
            <w:proofErr w:type="spellStart"/>
            <w:r>
              <w:rPr>
                <w:rFonts w:ascii="Times New Roman" w:hAnsi="Times New Roman"/>
                <w:b/>
                <w:sz w:val="24"/>
                <w:szCs w:val="24"/>
              </w:rPr>
              <w:t>нн</w:t>
            </w:r>
            <w:proofErr w:type="spellEnd"/>
            <w:r>
              <w:rPr>
                <w:rFonts w:ascii="Times New Roman" w:hAnsi="Times New Roman"/>
                <w:b/>
                <w:sz w:val="24"/>
                <w:szCs w:val="24"/>
              </w:rPr>
              <w:t xml:space="preserve"> в суффиксах</w:t>
            </w:r>
          </w:p>
        </w:tc>
      </w:tr>
      <w:tr w:rsidR="001A5686" w:rsidTr="00D73E3C">
        <w:trPr>
          <w:trHeight w:val="240"/>
        </w:trPr>
        <w:tc>
          <w:tcPr>
            <w:tcW w:w="10773" w:type="dxa"/>
            <w:tcBorders>
              <w:top w:val="single" w:sz="4" w:space="0" w:color="auto"/>
              <w:left w:val="single" w:sz="4" w:space="0" w:color="auto"/>
              <w:bottom w:val="single" w:sz="4" w:space="0" w:color="auto"/>
              <w:right w:val="single" w:sz="4" w:space="0" w:color="auto"/>
            </w:tcBorders>
            <w:hideMark/>
          </w:tcPr>
          <w:p w:rsidR="001A5686" w:rsidRDefault="001A5686" w:rsidP="001A5686">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Правописание гласных в разных частях слова после шипящих.</w:t>
            </w:r>
          </w:p>
        </w:tc>
      </w:tr>
    </w:tbl>
    <w:p w:rsidR="001A5686" w:rsidRDefault="001A5686" w:rsidP="001A5686">
      <w:pPr>
        <w:shd w:val="clear" w:color="auto" w:fill="FFFFFF"/>
        <w:autoSpaceDE w:val="0"/>
        <w:autoSpaceDN w:val="0"/>
        <w:adjustRightInd w:val="0"/>
        <w:spacing w:before="105" w:after="105" w:line="252" w:lineRule="auto"/>
        <w:jc w:val="center"/>
        <w:rPr>
          <w:rFonts w:ascii="Times New Roman" w:hAnsi="Times New Roman" w:cs="Times New Roman"/>
          <w:color w:val="000000"/>
          <w:sz w:val="24"/>
          <w:szCs w:val="24"/>
        </w:rPr>
      </w:pP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5"/>
      </w:tblGrid>
      <w:tr w:rsidR="001A5686" w:rsidTr="00D73E3C">
        <w:trPr>
          <w:trHeight w:val="240"/>
        </w:trPr>
        <w:tc>
          <w:tcPr>
            <w:tcW w:w="10915" w:type="dxa"/>
            <w:tcBorders>
              <w:top w:val="single" w:sz="4" w:space="0" w:color="auto"/>
              <w:left w:val="single" w:sz="4" w:space="0" w:color="auto"/>
              <w:bottom w:val="single" w:sz="4" w:space="0" w:color="auto"/>
              <w:right w:val="single" w:sz="4" w:space="0" w:color="auto"/>
            </w:tcBorders>
            <w:hideMark/>
          </w:tcPr>
          <w:p w:rsidR="001A5686" w:rsidRPr="001A5686" w:rsidRDefault="001A5686" w:rsidP="001A5686">
            <w:pPr>
              <w:pStyle w:val="1"/>
              <w:jc w:val="center"/>
              <w:rPr>
                <w:b w:val="0"/>
                <w:sz w:val="24"/>
                <w:szCs w:val="24"/>
                <w:lang w:eastAsia="en-US"/>
              </w:rPr>
            </w:pPr>
            <w:r w:rsidRPr="001A5686">
              <w:rPr>
                <w:sz w:val="24"/>
                <w:szCs w:val="24"/>
                <w:lang w:eastAsia="en-US"/>
              </w:rPr>
              <w:lastRenderedPageBreak/>
              <w:t xml:space="preserve">Обособление причастных и деепричастных  оборотов </w:t>
            </w:r>
          </w:p>
        </w:tc>
      </w:tr>
      <w:tr w:rsidR="001A5686" w:rsidTr="00D73E3C">
        <w:trPr>
          <w:trHeight w:val="240"/>
        </w:trPr>
        <w:tc>
          <w:tcPr>
            <w:tcW w:w="10915" w:type="dxa"/>
            <w:tcBorders>
              <w:top w:val="single" w:sz="4" w:space="0" w:color="auto"/>
              <w:left w:val="single" w:sz="4" w:space="0" w:color="auto"/>
              <w:bottom w:val="single" w:sz="4" w:space="0" w:color="auto"/>
              <w:right w:val="single" w:sz="4" w:space="0" w:color="auto"/>
            </w:tcBorders>
            <w:hideMark/>
          </w:tcPr>
          <w:p w:rsidR="001A5686" w:rsidRPr="001A5686" w:rsidRDefault="001A5686" w:rsidP="001A5686">
            <w:pPr>
              <w:pStyle w:val="1"/>
              <w:jc w:val="center"/>
              <w:rPr>
                <w:b w:val="0"/>
                <w:sz w:val="24"/>
                <w:szCs w:val="24"/>
                <w:lang w:eastAsia="en-US"/>
              </w:rPr>
            </w:pPr>
            <w:r w:rsidRPr="001A5686">
              <w:rPr>
                <w:sz w:val="24"/>
                <w:szCs w:val="24"/>
                <w:lang w:eastAsia="en-US"/>
              </w:rPr>
              <w:t>Запятая в сложном предложении.</w:t>
            </w:r>
          </w:p>
        </w:tc>
      </w:tr>
      <w:tr w:rsidR="001A5686" w:rsidTr="00D73E3C">
        <w:trPr>
          <w:trHeight w:val="240"/>
        </w:trPr>
        <w:tc>
          <w:tcPr>
            <w:tcW w:w="10915" w:type="dxa"/>
            <w:tcBorders>
              <w:top w:val="single" w:sz="4" w:space="0" w:color="auto"/>
              <w:left w:val="single" w:sz="4" w:space="0" w:color="auto"/>
              <w:bottom w:val="single" w:sz="4" w:space="0" w:color="auto"/>
              <w:right w:val="single" w:sz="4" w:space="0" w:color="auto"/>
            </w:tcBorders>
            <w:hideMark/>
          </w:tcPr>
          <w:p w:rsidR="001A5686" w:rsidRPr="001A5686" w:rsidRDefault="001A5686" w:rsidP="001A5686">
            <w:pPr>
              <w:pStyle w:val="1"/>
              <w:jc w:val="center"/>
              <w:rPr>
                <w:b w:val="0"/>
                <w:sz w:val="24"/>
                <w:szCs w:val="24"/>
                <w:lang w:eastAsia="en-US"/>
              </w:rPr>
            </w:pPr>
            <w:r w:rsidRPr="001A5686">
              <w:rPr>
                <w:sz w:val="24"/>
                <w:szCs w:val="24"/>
                <w:lang w:eastAsia="en-US"/>
              </w:rPr>
              <w:t>Знаки препинания при однородных членах</w:t>
            </w:r>
          </w:p>
        </w:tc>
      </w:tr>
      <w:tr w:rsidR="001A5686" w:rsidTr="00D73E3C">
        <w:trPr>
          <w:trHeight w:val="70"/>
        </w:trPr>
        <w:tc>
          <w:tcPr>
            <w:tcW w:w="10915" w:type="dxa"/>
            <w:tcBorders>
              <w:top w:val="single" w:sz="4" w:space="0" w:color="auto"/>
              <w:left w:val="single" w:sz="4" w:space="0" w:color="auto"/>
              <w:bottom w:val="single" w:sz="4" w:space="0" w:color="auto"/>
              <w:right w:val="single" w:sz="4" w:space="0" w:color="auto"/>
            </w:tcBorders>
            <w:hideMark/>
          </w:tcPr>
          <w:p w:rsidR="001A5686" w:rsidRPr="001A5686" w:rsidRDefault="001A5686" w:rsidP="001A5686">
            <w:pPr>
              <w:pStyle w:val="1"/>
              <w:jc w:val="center"/>
              <w:rPr>
                <w:b w:val="0"/>
                <w:sz w:val="24"/>
                <w:szCs w:val="24"/>
                <w:lang w:eastAsia="en-US"/>
              </w:rPr>
            </w:pPr>
            <w:r w:rsidRPr="001A5686">
              <w:rPr>
                <w:sz w:val="24"/>
                <w:szCs w:val="24"/>
                <w:lang w:eastAsia="en-US"/>
              </w:rPr>
              <w:t>Знаки препинания при причастном и деепричастном  обороте.</w:t>
            </w:r>
          </w:p>
        </w:tc>
      </w:tr>
    </w:tbl>
    <w:p w:rsidR="001A5686" w:rsidRDefault="001A5686" w:rsidP="001A5686">
      <w:pPr>
        <w:tabs>
          <w:tab w:val="left" w:pos="115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учащиеся, имеющие «пробелы» в знаниях,  будут заниматься дополнительно.</w:t>
      </w:r>
      <w:proofErr w:type="gramStart"/>
      <w:r>
        <w:rPr>
          <w:rFonts w:ascii="Times New Roman" w:eastAsia="Times New Roman" w:hAnsi="Times New Roman" w:cs="Times New Roman"/>
          <w:b/>
          <w:bCs/>
          <w:sz w:val="24"/>
          <w:szCs w:val="24"/>
          <w:lang w:eastAsia="ru-RU"/>
        </w:rPr>
        <w:t xml:space="preserve"> </w:t>
      </w:r>
      <w:r>
        <w:rPr>
          <w:rFonts w:ascii="Times New Roman" w:hAnsi="Times New Roman" w:cs="Times New Roman"/>
          <w:sz w:val="24"/>
          <w:szCs w:val="24"/>
        </w:rPr>
        <w:t>.</w:t>
      </w:r>
      <w:proofErr w:type="gramEnd"/>
    </w:p>
    <w:p w:rsidR="001A5686" w:rsidRPr="00154B6E" w:rsidRDefault="001A5686" w:rsidP="001A5686">
      <w:pPr>
        <w:rPr>
          <w:rFonts w:ascii="Times New Roman" w:hAnsi="Times New Roman" w:cs="Times New Roman"/>
          <w:sz w:val="24"/>
          <w:szCs w:val="24"/>
        </w:rPr>
      </w:pPr>
    </w:p>
    <w:p w:rsidR="001A5686" w:rsidRPr="00154B6E" w:rsidRDefault="001A5686" w:rsidP="001A5686">
      <w:pPr>
        <w:jc w:val="center"/>
        <w:rPr>
          <w:rFonts w:ascii="Times New Roman" w:hAnsi="Times New Roman" w:cs="Times New Roman"/>
          <w:b/>
          <w:sz w:val="24"/>
          <w:szCs w:val="24"/>
        </w:rPr>
      </w:pPr>
      <w:r w:rsidRPr="00154B6E">
        <w:rPr>
          <w:rFonts w:ascii="Times New Roman" w:hAnsi="Times New Roman" w:cs="Times New Roman"/>
          <w:b/>
          <w:sz w:val="24"/>
          <w:szCs w:val="24"/>
        </w:rPr>
        <w:t xml:space="preserve">Результаты  </w:t>
      </w:r>
      <w:r>
        <w:rPr>
          <w:rFonts w:ascii="Times New Roman" w:hAnsi="Times New Roman" w:cs="Times New Roman"/>
          <w:b/>
          <w:sz w:val="24"/>
          <w:szCs w:val="24"/>
        </w:rPr>
        <w:t xml:space="preserve"> </w:t>
      </w:r>
      <w:r w:rsidRPr="00154B6E">
        <w:rPr>
          <w:rFonts w:ascii="Times New Roman" w:hAnsi="Times New Roman" w:cs="Times New Roman"/>
          <w:b/>
          <w:sz w:val="24"/>
          <w:szCs w:val="24"/>
        </w:rPr>
        <w:t>ко</w:t>
      </w:r>
      <w:r>
        <w:rPr>
          <w:rFonts w:ascii="Times New Roman" w:hAnsi="Times New Roman" w:cs="Times New Roman"/>
          <w:b/>
          <w:sz w:val="24"/>
          <w:szCs w:val="24"/>
        </w:rPr>
        <w:t xml:space="preserve">нтрольных работ по биологии в </w:t>
      </w:r>
      <w:r w:rsidRPr="00154B6E">
        <w:rPr>
          <w:rFonts w:ascii="Times New Roman" w:hAnsi="Times New Roman" w:cs="Times New Roman"/>
          <w:b/>
          <w:sz w:val="24"/>
          <w:szCs w:val="24"/>
        </w:rPr>
        <w:t xml:space="preserve"> </w:t>
      </w:r>
      <w:r>
        <w:rPr>
          <w:rFonts w:ascii="Times New Roman" w:hAnsi="Times New Roman" w:cs="Times New Roman"/>
          <w:b/>
          <w:sz w:val="24"/>
          <w:szCs w:val="24"/>
        </w:rPr>
        <w:t>5,6,</w:t>
      </w:r>
      <w:r w:rsidRPr="00154B6E">
        <w:rPr>
          <w:rFonts w:ascii="Times New Roman" w:hAnsi="Times New Roman" w:cs="Times New Roman"/>
          <w:b/>
          <w:sz w:val="24"/>
          <w:szCs w:val="24"/>
        </w:rPr>
        <w:t xml:space="preserve">7, 8, 9, 10, 11 классах </w:t>
      </w:r>
      <w:r>
        <w:rPr>
          <w:rFonts w:ascii="Times New Roman" w:hAnsi="Times New Roman" w:cs="Times New Roman"/>
          <w:b/>
          <w:sz w:val="24"/>
          <w:szCs w:val="24"/>
        </w:rPr>
        <w:t>за 2 четверть (2022-2023 учебный год)</w:t>
      </w:r>
    </w:p>
    <w:p w:rsidR="001A5686" w:rsidRPr="00154B6E" w:rsidRDefault="001A5686" w:rsidP="001A5686">
      <w:pPr>
        <w:jc w:val="center"/>
        <w:rPr>
          <w:rFonts w:ascii="Times New Roman" w:hAnsi="Times New Roman" w:cs="Times New Roman"/>
          <w:b/>
          <w:sz w:val="24"/>
          <w:szCs w:val="24"/>
        </w:rPr>
      </w:pPr>
    </w:p>
    <w:p w:rsidR="001A5686" w:rsidRPr="00154B6E" w:rsidRDefault="001A5686" w:rsidP="001A5686">
      <w:pPr>
        <w:jc w:val="right"/>
        <w:rPr>
          <w:rFonts w:ascii="Times New Roman" w:hAnsi="Times New Roman" w:cs="Times New Roman"/>
          <w:sz w:val="24"/>
          <w:szCs w:val="24"/>
        </w:rPr>
      </w:pPr>
    </w:p>
    <w:tbl>
      <w:tblPr>
        <w:tblStyle w:val="a9"/>
        <w:tblW w:w="9409" w:type="dxa"/>
        <w:tblLook w:val="04A0" w:firstRow="1" w:lastRow="0" w:firstColumn="1" w:lastColumn="0" w:noHBand="0" w:noVBand="1"/>
      </w:tblPr>
      <w:tblGrid>
        <w:gridCol w:w="1027"/>
        <w:gridCol w:w="1155"/>
        <w:gridCol w:w="1023"/>
        <w:gridCol w:w="1017"/>
        <w:gridCol w:w="10"/>
        <w:gridCol w:w="1052"/>
        <w:gridCol w:w="10"/>
        <w:gridCol w:w="1052"/>
        <w:gridCol w:w="10"/>
        <w:gridCol w:w="1052"/>
        <w:gridCol w:w="10"/>
        <w:gridCol w:w="1036"/>
        <w:gridCol w:w="955"/>
      </w:tblGrid>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sidRPr="00154B6E">
              <w:rPr>
                <w:rFonts w:ascii="Times New Roman" w:hAnsi="Times New Roman" w:cs="Times New Roman"/>
                <w:b/>
                <w:sz w:val="24"/>
                <w:szCs w:val="24"/>
              </w:rPr>
              <w:t>Класс</w:t>
            </w:r>
          </w:p>
        </w:tc>
        <w:tc>
          <w:tcPr>
            <w:tcW w:w="1155" w:type="dxa"/>
          </w:tcPr>
          <w:p w:rsidR="001A5686" w:rsidRPr="00154B6E" w:rsidRDefault="001A5686" w:rsidP="001A5686">
            <w:pPr>
              <w:jc w:val="center"/>
              <w:rPr>
                <w:rFonts w:ascii="Times New Roman" w:hAnsi="Times New Roman" w:cs="Times New Roman"/>
                <w:b/>
                <w:sz w:val="24"/>
                <w:szCs w:val="24"/>
              </w:rPr>
            </w:pPr>
            <w:r w:rsidRPr="00154B6E">
              <w:rPr>
                <w:rFonts w:ascii="Times New Roman" w:hAnsi="Times New Roman" w:cs="Times New Roman"/>
                <w:b/>
                <w:sz w:val="24"/>
                <w:szCs w:val="24"/>
              </w:rPr>
              <w:t xml:space="preserve">Всего в классе </w:t>
            </w:r>
          </w:p>
        </w:tc>
        <w:tc>
          <w:tcPr>
            <w:tcW w:w="1023" w:type="dxa"/>
          </w:tcPr>
          <w:p w:rsidR="001A5686" w:rsidRPr="00154B6E" w:rsidRDefault="001A5686" w:rsidP="001A5686">
            <w:pPr>
              <w:jc w:val="center"/>
              <w:rPr>
                <w:rFonts w:ascii="Times New Roman" w:hAnsi="Times New Roman" w:cs="Times New Roman"/>
                <w:b/>
                <w:sz w:val="24"/>
                <w:szCs w:val="24"/>
              </w:rPr>
            </w:pPr>
            <w:r w:rsidRPr="00154B6E">
              <w:rPr>
                <w:rFonts w:ascii="Times New Roman" w:hAnsi="Times New Roman" w:cs="Times New Roman"/>
                <w:b/>
                <w:sz w:val="24"/>
                <w:szCs w:val="24"/>
              </w:rPr>
              <w:t>Писало</w:t>
            </w:r>
          </w:p>
        </w:tc>
        <w:tc>
          <w:tcPr>
            <w:tcW w:w="1027" w:type="dxa"/>
            <w:gridSpan w:val="2"/>
            <w:tcBorders>
              <w:left w:val="single" w:sz="4" w:space="0" w:color="auto"/>
            </w:tcBorders>
          </w:tcPr>
          <w:p w:rsidR="001A5686" w:rsidRPr="00154B6E" w:rsidRDefault="001A5686" w:rsidP="001A5686">
            <w:pPr>
              <w:jc w:val="center"/>
              <w:rPr>
                <w:rFonts w:ascii="Times New Roman" w:hAnsi="Times New Roman" w:cs="Times New Roman"/>
                <w:b/>
                <w:sz w:val="24"/>
                <w:szCs w:val="24"/>
              </w:rPr>
            </w:pPr>
            <w:r w:rsidRPr="00154B6E">
              <w:rPr>
                <w:rFonts w:ascii="Times New Roman" w:hAnsi="Times New Roman" w:cs="Times New Roman"/>
                <w:b/>
                <w:sz w:val="24"/>
                <w:szCs w:val="24"/>
              </w:rPr>
              <w:t>На «5»</w:t>
            </w:r>
          </w:p>
        </w:tc>
        <w:tc>
          <w:tcPr>
            <w:tcW w:w="1062" w:type="dxa"/>
            <w:gridSpan w:val="2"/>
          </w:tcPr>
          <w:p w:rsidR="001A5686" w:rsidRPr="00154B6E" w:rsidRDefault="001A5686" w:rsidP="001A5686">
            <w:pPr>
              <w:rPr>
                <w:rFonts w:ascii="Times New Roman" w:hAnsi="Times New Roman" w:cs="Times New Roman"/>
                <w:sz w:val="24"/>
                <w:szCs w:val="24"/>
              </w:rPr>
            </w:pPr>
            <w:r w:rsidRPr="00154B6E">
              <w:rPr>
                <w:rFonts w:ascii="Times New Roman" w:hAnsi="Times New Roman" w:cs="Times New Roman"/>
                <w:b/>
                <w:sz w:val="24"/>
                <w:szCs w:val="24"/>
              </w:rPr>
              <w:t>На «4»</w:t>
            </w:r>
          </w:p>
        </w:tc>
        <w:tc>
          <w:tcPr>
            <w:tcW w:w="1062" w:type="dxa"/>
            <w:gridSpan w:val="2"/>
          </w:tcPr>
          <w:p w:rsidR="001A5686" w:rsidRPr="00154B6E" w:rsidRDefault="001A5686" w:rsidP="001A5686">
            <w:pPr>
              <w:rPr>
                <w:rFonts w:ascii="Times New Roman" w:hAnsi="Times New Roman" w:cs="Times New Roman"/>
                <w:sz w:val="24"/>
                <w:szCs w:val="24"/>
              </w:rPr>
            </w:pPr>
            <w:r w:rsidRPr="00154B6E">
              <w:rPr>
                <w:rFonts w:ascii="Times New Roman" w:hAnsi="Times New Roman" w:cs="Times New Roman"/>
                <w:b/>
                <w:sz w:val="24"/>
                <w:szCs w:val="24"/>
              </w:rPr>
              <w:t>На «3»</w:t>
            </w:r>
          </w:p>
        </w:tc>
        <w:tc>
          <w:tcPr>
            <w:tcW w:w="1062" w:type="dxa"/>
            <w:gridSpan w:val="2"/>
          </w:tcPr>
          <w:p w:rsidR="001A5686" w:rsidRPr="00154B6E" w:rsidRDefault="001A5686" w:rsidP="001A5686">
            <w:pPr>
              <w:rPr>
                <w:rFonts w:ascii="Times New Roman" w:hAnsi="Times New Roman" w:cs="Times New Roman"/>
                <w:sz w:val="24"/>
                <w:szCs w:val="24"/>
              </w:rPr>
            </w:pPr>
            <w:r w:rsidRPr="00154B6E">
              <w:rPr>
                <w:rFonts w:ascii="Times New Roman" w:hAnsi="Times New Roman" w:cs="Times New Roman"/>
                <w:b/>
                <w:sz w:val="24"/>
                <w:szCs w:val="24"/>
              </w:rPr>
              <w:t>На «2»</w:t>
            </w:r>
          </w:p>
        </w:tc>
        <w:tc>
          <w:tcPr>
            <w:tcW w:w="1036" w:type="dxa"/>
          </w:tcPr>
          <w:p w:rsidR="001A5686" w:rsidRPr="00154B6E" w:rsidRDefault="001A5686" w:rsidP="001A5686">
            <w:pPr>
              <w:jc w:val="center"/>
              <w:rPr>
                <w:rFonts w:ascii="Times New Roman" w:hAnsi="Times New Roman" w:cs="Times New Roman"/>
                <w:b/>
                <w:sz w:val="24"/>
                <w:szCs w:val="24"/>
              </w:rPr>
            </w:pPr>
            <w:proofErr w:type="gramStart"/>
            <w:r w:rsidRPr="00154B6E">
              <w:rPr>
                <w:rFonts w:ascii="Times New Roman" w:hAnsi="Times New Roman" w:cs="Times New Roman"/>
                <w:b/>
                <w:sz w:val="24"/>
                <w:szCs w:val="24"/>
              </w:rPr>
              <w:t>КЗ</w:t>
            </w:r>
            <w:proofErr w:type="gramEnd"/>
          </w:p>
        </w:tc>
        <w:tc>
          <w:tcPr>
            <w:tcW w:w="955" w:type="dxa"/>
          </w:tcPr>
          <w:p w:rsidR="001A5686" w:rsidRPr="00154B6E" w:rsidRDefault="001A5686" w:rsidP="001A5686">
            <w:pPr>
              <w:jc w:val="center"/>
              <w:rPr>
                <w:rFonts w:ascii="Times New Roman" w:hAnsi="Times New Roman" w:cs="Times New Roman"/>
                <w:b/>
                <w:sz w:val="24"/>
                <w:szCs w:val="24"/>
              </w:rPr>
            </w:pPr>
            <w:r w:rsidRPr="00154B6E">
              <w:rPr>
                <w:rFonts w:ascii="Times New Roman" w:hAnsi="Times New Roman" w:cs="Times New Roman"/>
                <w:b/>
                <w:sz w:val="24"/>
                <w:szCs w:val="24"/>
              </w:rPr>
              <w:t>УО</w:t>
            </w:r>
          </w:p>
        </w:tc>
      </w:tr>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16</w:t>
            </w:r>
          </w:p>
        </w:tc>
        <w:tc>
          <w:tcPr>
            <w:tcW w:w="1023"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16</w:t>
            </w:r>
          </w:p>
        </w:tc>
        <w:tc>
          <w:tcPr>
            <w:tcW w:w="1017" w:type="dxa"/>
            <w:tcBorders>
              <w:left w:val="single" w:sz="4" w:space="0" w:color="auto"/>
            </w:tcBorders>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37%</w:t>
            </w:r>
          </w:p>
        </w:tc>
        <w:tc>
          <w:tcPr>
            <w:tcW w:w="9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6</w:t>
            </w:r>
          </w:p>
        </w:tc>
        <w:tc>
          <w:tcPr>
            <w:tcW w:w="11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23"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17" w:type="dxa"/>
            <w:tcBorders>
              <w:left w:val="single" w:sz="4" w:space="0" w:color="auto"/>
            </w:tcBorders>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50%</w:t>
            </w:r>
          </w:p>
        </w:tc>
        <w:tc>
          <w:tcPr>
            <w:tcW w:w="9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7</w:t>
            </w:r>
          </w:p>
        </w:tc>
        <w:tc>
          <w:tcPr>
            <w:tcW w:w="11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13</w:t>
            </w:r>
          </w:p>
        </w:tc>
        <w:tc>
          <w:tcPr>
            <w:tcW w:w="1023"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13</w:t>
            </w:r>
          </w:p>
        </w:tc>
        <w:tc>
          <w:tcPr>
            <w:tcW w:w="1017" w:type="dxa"/>
            <w:tcBorders>
              <w:left w:val="single" w:sz="4" w:space="0" w:color="auto"/>
            </w:tcBorders>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5</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8</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38%</w:t>
            </w:r>
          </w:p>
        </w:tc>
        <w:tc>
          <w:tcPr>
            <w:tcW w:w="9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8</w:t>
            </w:r>
          </w:p>
        </w:tc>
        <w:tc>
          <w:tcPr>
            <w:tcW w:w="1155"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8</w:t>
            </w:r>
          </w:p>
        </w:tc>
        <w:tc>
          <w:tcPr>
            <w:tcW w:w="1023"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8</w:t>
            </w:r>
          </w:p>
        </w:tc>
        <w:tc>
          <w:tcPr>
            <w:tcW w:w="1017" w:type="dxa"/>
            <w:tcBorders>
              <w:left w:val="single" w:sz="4" w:space="0" w:color="auto"/>
            </w:tcBorders>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3</w:t>
            </w:r>
          </w:p>
        </w:tc>
        <w:tc>
          <w:tcPr>
            <w:tcW w:w="1062" w:type="dxa"/>
            <w:gridSpan w:val="2"/>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5</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37%</w:t>
            </w:r>
          </w:p>
        </w:tc>
        <w:tc>
          <w:tcPr>
            <w:tcW w:w="9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9</w:t>
            </w:r>
          </w:p>
        </w:tc>
        <w:tc>
          <w:tcPr>
            <w:tcW w:w="1155"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15</w:t>
            </w:r>
          </w:p>
        </w:tc>
        <w:tc>
          <w:tcPr>
            <w:tcW w:w="1023" w:type="dxa"/>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15</w:t>
            </w:r>
          </w:p>
        </w:tc>
        <w:tc>
          <w:tcPr>
            <w:tcW w:w="1017" w:type="dxa"/>
            <w:tcBorders>
              <w:left w:val="single" w:sz="4" w:space="0" w:color="auto"/>
            </w:tcBorders>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5</w:t>
            </w:r>
          </w:p>
        </w:tc>
        <w:tc>
          <w:tcPr>
            <w:tcW w:w="1062" w:type="dxa"/>
            <w:gridSpan w:val="2"/>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w:t>
            </w:r>
          </w:p>
        </w:tc>
        <w:tc>
          <w:tcPr>
            <w:tcW w:w="1062" w:type="dxa"/>
            <w:gridSpan w:val="2"/>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Default="001A5686" w:rsidP="001A5686">
            <w:pPr>
              <w:jc w:val="center"/>
              <w:rPr>
                <w:rFonts w:ascii="Times New Roman" w:hAnsi="Times New Roman" w:cs="Times New Roman"/>
                <w:sz w:val="24"/>
                <w:szCs w:val="24"/>
              </w:rPr>
            </w:pPr>
            <w:r>
              <w:rPr>
                <w:rFonts w:ascii="Times New Roman" w:hAnsi="Times New Roman" w:cs="Times New Roman"/>
                <w:sz w:val="24"/>
                <w:szCs w:val="24"/>
              </w:rPr>
              <w:t>33%</w:t>
            </w:r>
          </w:p>
        </w:tc>
        <w:tc>
          <w:tcPr>
            <w:tcW w:w="955" w:type="dxa"/>
          </w:tcPr>
          <w:p w:rsidR="001A5686" w:rsidRPr="00770476"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154B6E" w:rsidTr="001A5686">
        <w:tc>
          <w:tcPr>
            <w:tcW w:w="1027" w:type="dxa"/>
          </w:tcPr>
          <w:p w:rsidR="001A5686" w:rsidRPr="00154B6E"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155" w:type="dxa"/>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8</w:t>
            </w:r>
          </w:p>
        </w:tc>
        <w:tc>
          <w:tcPr>
            <w:tcW w:w="1023" w:type="dxa"/>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8</w:t>
            </w:r>
          </w:p>
        </w:tc>
        <w:tc>
          <w:tcPr>
            <w:tcW w:w="1017" w:type="dxa"/>
            <w:tcBorders>
              <w:left w:val="single" w:sz="4" w:space="0" w:color="auto"/>
            </w:tcBorders>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50%</w:t>
            </w:r>
          </w:p>
        </w:tc>
        <w:tc>
          <w:tcPr>
            <w:tcW w:w="955" w:type="dxa"/>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154B6E" w:rsidTr="001A5686">
        <w:tc>
          <w:tcPr>
            <w:tcW w:w="1027" w:type="dxa"/>
          </w:tcPr>
          <w:p w:rsidR="001A5686"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 xml:space="preserve"> 11</w:t>
            </w:r>
          </w:p>
        </w:tc>
        <w:tc>
          <w:tcPr>
            <w:tcW w:w="1155" w:type="dxa"/>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23" w:type="dxa"/>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17" w:type="dxa"/>
            <w:tcBorders>
              <w:left w:val="single" w:sz="4" w:space="0" w:color="auto"/>
            </w:tcBorders>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w:t>
            </w:r>
          </w:p>
        </w:tc>
        <w:tc>
          <w:tcPr>
            <w:tcW w:w="1046" w:type="dxa"/>
            <w:gridSpan w:val="2"/>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50%</w:t>
            </w:r>
          </w:p>
        </w:tc>
        <w:tc>
          <w:tcPr>
            <w:tcW w:w="955" w:type="dxa"/>
          </w:tcPr>
          <w:p w:rsidR="001A5686" w:rsidRPr="00154B6E"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bl>
    <w:p w:rsidR="001A5686" w:rsidRDefault="001A5686" w:rsidP="001A5686">
      <w:pPr>
        <w:jc w:val="center"/>
        <w:rPr>
          <w:rFonts w:ascii="Times New Roman" w:hAnsi="Times New Roman" w:cs="Times New Roman"/>
          <w:b/>
          <w:sz w:val="24"/>
        </w:rPr>
      </w:pPr>
      <w:r>
        <w:rPr>
          <w:rFonts w:ascii="Times New Roman" w:hAnsi="Times New Roman" w:cs="Times New Roman"/>
          <w:b/>
          <w:sz w:val="24"/>
        </w:rPr>
        <w:t xml:space="preserve"> </w:t>
      </w:r>
    </w:p>
    <w:p w:rsidR="001A5686" w:rsidRPr="00DF241A" w:rsidRDefault="001A5686" w:rsidP="001A5686">
      <w:pPr>
        <w:rPr>
          <w:rFonts w:ascii="Times New Roman" w:hAnsi="Times New Roman" w:cs="Times New Roman"/>
          <w:sz w:val="24"/>
          <w:szCs w:val="24"/>
        </w:rPr>
      </w:pPr>
      <w:r>
        <w:rPr>
          <w:rFonts w:ascii="Times New Roman" w:hAnsi="Times New Roman" w:cs="Times New Roman"/>
          <w:sz w:val="24"/>
          <w:szCs w:val="24"/>
        </w:rPr>
        <w:t>К</w:t>
      </w:r>
      <w:r w:rsidRPr="00DF241A">
        <w:rPr>
          <w:rFonts w:ascii="Times New Roman" w:hAnsi="Times New Roman" w:cs="Times New Roman"/>
          <w:sz w:val="24"/>
          <w:szCs w:val="24"/>
        </w:rPr>
        <w:t>онтро</w:t>
      </w:r>
      <w:r>
        <w:rPr>
          <w:rFonts w:ascii="Times New Roman" w:hAnsi="Times New Roman" w:cs="Times New Roman"/>
          <w:sz w:val="24"/>
          <w:szCs w:val="24"/>
        </w:rPr>
        <w:t>льные  работы  по биологии проведены с 5</w:t>
      </w:r>
      <w:r w:rsidRPr="00DF241A">
        <w:rPr>
          <w:rFonts w:ascii="Times New Roman" w:hAnsi="Times New Roman" w:cs="Times New Roman"/>
          <w:sz w:val="24"/>
          <w:szCs w:val="24"/>
        </w:rPr>
        <w:t xml:space="preserve"> по 11 классы по изученным темам.</w:t>
      </w:r>
    </w:p>
    <w:p w:rsidR="001A5686" w:rsidRPr="00DF241A" w:rsidRDefault="001A5686" w:rsidP="001A5686">
      <w:pPr>
        <w:pStyle w:val="a5"/>
        <w:spacing w:before="0" w:beforeAutospacing="0" w:after="150" w:afterAutospacing="0"/>
        <w:rPr>
          <w:color w:val="000000"/>
        </w:rPr>
      </w:pPr>
      <w:r w:rsidRPr="00DF241A">
        <w:t>.</w:t>
      </w:r>
      <w:r w:rsidRPr="00DF241A">
        <w:rPr>
          <w:b/>
          <w:bCs/>
          <w:i/>
          <w:iCs/>
          <w:color w:val="000000"/>
          <w:u w:val="single"/>
        </w:rPr>
        <w:t xml:space="preserve"> Цель</w:t>
      </w:r>
      <w:r w:rsidRPr="00DF241A">
        <w:rPr>
          <w:b/>
          <w:bCs/>
          <w:color w:val="000000"/>
        </w:rPr>
        <w:t>:</w:t>
      </w:r>
      <w:r w:rsidRPr="00DF241A">
        <w:rPr>
          <w:rStyle w:val="apple-converted-space"/>
          <w:b/>
          <w:bCs/>
          <w:color w:val="000000"/>
        </w:rPr>
        <w:t> </w:t>
      </w:r>
      <w:r w:rsidRPr="00DF241A">
        <w:rPr>
          <w:color w:val="000000"/>
        </w:rPr>
        <w:t>проверить знания уч</w:t>
      </w:r>
      <w:r>
        <w:rPr>
          <w:color w:val="000000"/>
        </w:rPr>
        <w:t xml:space="preserve">ащихся по биологии, полученные за 2 четверть </w:t>
      </w:r>
      <w:r w:rsidRPr="00DF241A">
        <w:rPr>
          <w:color w:val="000000"/>
        </w:rPr>
        <w:t>в виде контрольной работы.</w:t>
      </w:r>
    </w:p>
    <w:p w:rsidR="001A5686" w:rsidRPr="00DF241A" w:rsidRDefault="001A5686" w:rsidP="001A5686">
      <w:pPr>
        <w:rPr>
          <w:rFonts w:ascii="Times New Roman" w:hAnsi="Times New Roman" w:cs="Times New Roman"/>
          <w:sz w:val="24"/>
          <w:szCs w:val="24"/>
        </w:rPr>
      </w:pPr>
      <w:r w:rsidRPr="00DF241A">
        <w:rPr>
          <w:rFonts w:ascii="Times New Roman" w:hAnsi="Times New Roman" w:cs="Times New Roman"/>
          <w:sz w:val="24"/>
          <w:szCs w:val="24"/>
        </w:rPr>
        <w:t>Контрольная работа построена в фо</w:t>
      </w:r>
      <w:r>
        <w:rPr>
          <w:rFonts w:ascii="Times New Roman" w:hAnsi="Times New Roman" w:cs="Times New Roman"/>
          <w:sz w:val="24"/>
          <w:szCs w:val="24"/>
        </w:rPr>
        <w:t xml:space="preserve">рме теста. </w:t>
      </w:r>
      <w:r w:rsidRPr="00DF241A">
        <w:rPr>
          <w:rFonts w:ascii="Times New Roman" w:hAnsi="Times New Roman" w:cs="Times New Roman"/>
          <w:sz w:val="24"/>
          <w:szCs w:val="24"/>
        </w:rPr>
        <w:t xml:space="preserve"> В задания включены все разделы биологии в каждом классе.</w:t>
      </w:r>
      <w:r w:rsidRPr="00DF241A">
        <w:rPr>
          <w:rFonts w:ascii="Times New Roman" w:hAnsi="Times New Roman" w:cs="Times New Roman"/>
          <w:color w:val="000000"/>
          <w:sz w:val="24"/>
          <w:szCs w:val="24"/>
        </w:rPr>
        <w:t xml:space="preserve"> </w:t>
      </w:r>
      <w:r w:rsidRPr="00DF241A">
        <w:rPr>
          <w:rFonts w:ascii="Times New Roman" w:hAnsi="Times New Roman" w:cs="Times New Roman"/>
          <w:b/>
          <w:sz w:val="24"/>
          <w:szCs w:val="24"/>
        </w:rPr>
        <w:t xml:space="preserve">Выводы: </w:t>
      </w:r>
      <w:r w:rsidRPr="00DF241A">
        <w:rPr>
          <w:rFonts w:ascii="Times New Roman" w:hAnsi="Times New Roman" w:cs="Times New Roman"/>
          <w:sz w:val="24"/>
          <w:szCs w:val="24"/>
        </w:rPr>
        <w:t>1.</w:t>
      </w:r>
      <w:r w:rsidRPr="00DF241A">
        <w:rPr>
          <w:rFonts w:ascii="Times New Roman" w:hAnsi="Times New Roman" w:cs="Times New Roman"/>
          <w:b/>
          <w:sz w:val="24"/>
          <w:szCs w:val="24"/>
        </w:rPr>
        <w:t xml:space="preserve"> </w:t>
      </w:r>
      <w:r w:rsidRPr="00DF241A">
        <w:rPr>
          <w:rFonts w:ascii="Times New Roman" w:hAnsi="Times New Roman" w:cs="Times New Roman"/>
          <w:sz w:val="24"/>
          <w:szCs w:val="24"/>
        </w:rPr>
        <w:t>С работой справились все учащиеся,  освоили прог</w:t>
      </w:r>
      <w:r>
        <w:rPr>
          <w:rFonts w:ascii="Times New Roman" w:hAnsi="Times New Roman" w:cs="Times New Roman"/>
          <w:sz w:val="24"/>
          <w:szCs w:val="24"/>
        </w:rPr>
        <w:t xml:space="preserve">раммный материал. В 5 классе </w:t>
      </w:r>
      <w:proofErr w:type="gramStart"/>
      <w:r>
        <w:rPr>
          <w:rFonts w:ascii="Times New Roman" w:hAnsi="Times New Roman" w:cs="Times New Roman"/>
          <w:sz w:val="24"/>
          <w:szCs w:val="24"/>
        </w:rPr>
        <w:t>КЗ</w:t>
      </w:r>
      <w:proofErr w:type="gramEnd"/>
      <w:r>
        <w:rPr>
          <w:rFonts w:ascii="Times New Roman" w:hAnsi="Times New Roman" w:cs="Times New Roman"/>
          <w:sz w:val="24"/>
          <w:szCs w:val="24"/>
        </w:rPr>
        <w:t>- 37%, 6 классе КЗ- 50%, ОБ-100% ; в 7 классе КЗ-38%, ОБ- 100% ;в 8 классе КЗ- 37%, ОБ- 100% ; 9 классе КЗ- 33%, ОБ- 100% ; в 10 классе КЗ- 50%, ОБ-100% ; в 11 классе КЗ- 50</w:t>
      </w:r>
      <w:r w:rsidRPr="00DF241A">
        <w:rPr>
          <w:rFonts w:ascii="Times New Roman" w:hAnsi="Times New Roman" w:cs="Times New Roman"/>
          <w:sz w:val="24"/>
          <w:szCs w:val="24"/>
        </w:rPr>
        <w:t>%, ОБ-100%.</w:t>
      </w:r>
    </w:p>
    <w:p w:rsidR="001A5686" w:rsidRPr="00DF241A" w:rsidRDefault="001A5686" w:rsidP="001A5686">
      <w:pPr>
        <w:rPr>
          <w:rFonts w:ascii="Times New Roman" w:hAnsi="Times New Roman" w:cs="Times New Roman"/>
          <w:sz w:val="24"/>
          <w:szCs w:val="24"/>
        </w:rPr>
      </w:pPr>
      <w:r w:rsidRPr="00DF241A">
        <w:rPr>
          <w:rFonts w:ascii="Times New Roman" w:hAnsi="Times New Roman" w:cs="Times New Roman"/>
          <w:color w:val="000000"/>
          <w:sz w:val="24"/>
          <w:szCs w:val="24"/>
        </w:rPr>
        <w:t xml:space="preserve">Допущенные ошибки: ошибки допускают в вопросах на соответствие, в выборе нескольких верных ответов </w:t>
      </w:r>
      <w:proofErr w:type="gramStart"/>
      <w:r w:rsidRPr="00DF241A">
        <w:rPr>
          <w:rFonts w:ascii="Times New Roman" w:hAnsi="Times New Roman" w:cs="Times New Roman"/>
          <w:color w:val="000000"/>
          <w:sz w:val="24"/>
          <w:szCs w:val="24"/>
        </w:rPr>
        <w:t>из</w:t>
      </w:r>
      <w:proofErr w:type="gramEnd"/>
      <w:r w:rsidRPr="00DF241A">
        <w:rPr>
          <w:rFonts w:ascii="Times New Roman" w:hAnsi="Times New Roman" w:cs="Times New Roman"/>
          <w:color w:val="000000"/>
          <w:sz w:val="24"/>
          <w:szCs w:val="24"/>
        </w:rPr>
        <w:t xml:space="preserve"> предложенных</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 5 классе «Химический состав клетки», «Жизнедеятельность клетки: поступление  веществ в клетку, рост, развитие», «Деление клетки», «Ткань»; 6 класс  «Видоизменения побегов»,  «Соцветия», «Плоды и их классификация», «Минеральное питание»; 7 класс «Водоросли.</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Многообразие и значение», «Высшие споровые растения», «Моховидные, плауновидные, хвощевидные», «Голосеменные»;  8 класс «Внутренняя среда организмов», «Круги кровообращения», «Дыхание»; 9 класс «Ассимиляция и диссимиляция.</w:t>
      </w:r>
      <w:proofErr w:type="gramEnd"/>
      <w:r>
        <w:rPr>
          <w:rFonts w:ascii="Times New Roman" w:hAnsi="Times New Roman" w:cs="Times New Roman"/>
          <w:color w:val="000000"/>
          <w:sz w:val="24"/>
          <w:szCs w:val="24"/>
        </w:rPr>
        <w:t xml:space="preserve"> Метаболизм»,  «Энергетический обмен в клетке», «Синтез белков в клетке», «Деление клетки. Митоз», «Деление клетки. Мейоз»;10 класс </w:t>
      </w:r>
      <w:r w:rsidRPr="00DF241A">
        <w:rPr>
          <w:rFonts w:ascii="Times New Roman" w:hAnsi="Times New Roman" w:cs="Times New Roman"/>
          <w:color w:val="000000"/>
          <w:sz w:val="24"/>
          <w:szCs w:val="24"/>
        </w:rPr>
        <w:t>«</w:t>
      </w:r>
      <w:r>
        <w:rPr>
          <w:rFonts w:ascii="Times New Roman" w:hAnsi="Times New Roman" w:cs="Times New Roman"/>
          <w:color w:val="000000"/>
          <w:sz w:val="24"/>
          <w:szCs w:val="24"/>
        </w:rPr>
        <w:t>Строение клетки</w:t>
      </w:r>
      <w:r w:rsidRPr="00DF2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«Сходства и различия в строении </w:t>
      </w:r>
      <w:proofErr w:type="spellStart"/>
      <w:r>
        <w:rPr>
          <w:rFonts w:ascii="Times New Roman" w:hAnsi="Times New Roman" w:cs="Times New Roman"/>
          <w:color w:val="000000"/>
          <w:sz w:val="24"/>
          <w:szCs w:val="24"/>
        </w:rPr>
        <w:t>прокариотических</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эукариотических</w:t>
      </w:r>
      <w:proofErr w:type="spellEnd"/>
      <w:r>
        <w:rPr>
          <w:rFonts w:ascii="Times New Roman" w:hAnsi="Times New Roman" w:cs="Times New Roman"/>
          <w:color w:val="000000"/>
          <w:sz w:val="24"/>
          <w:szCs w:val="24"/>
        </w:rPr>
        <w:t xml:space="preserve"> клеток», «Обмен веществ и энергии в клетке», «Питание клетки», «</w:t>
      </w:r>
      <w:proofErr w:type="spellStart"/>
      <w:r>
        <w:rPr>
          <w:rFonts w:ascii="Times New Roman" w:hAnsi="Times New Roman" w:cs="Times New Roman"/>
          <w:color w:val="000000"/>
          <w:sz w:val="24"/>
          <w:szCs w:val="24"/>
        </w:rPr>
        <w:t>Автотропное</w:t>
      </w:r>
      <w:proofErr w:type="spellEnd"/>
      <w:r>
        <w:rPr>
          <w:rFonts w:ascii="Times New Roman" w:hAnsi="Times New Roman" w:cs="Times New Roman"/>
          <w:color w:val="000000"/>
          <w:sz w:val="24"/>
          <w:szCs w:val="24"/>
        </w:rPr>
        <w:t xml:space="preserve"> питание. Фотосинтез»;11 класс «Методы селекции животных», «Основные стадии антропогенеза</w:t>
      </w:r>
      <w:r w:rsidRPr="00DF241A">
        <w:rPr>
          <w:rFonts w:ascii="Times New Roman" w:hAnsi="Times New Roman" w:cs="Times New Roman"/>
          <w:color w:val="000000"/>
          <w:sz w:val="24"/>
          <w:szCs w:val="24"/>
        </w:rPr>
        <w:t>»</w:t>
      </w:r>
      <w:r>
        <w:rPr>
          <w:rFonts w:ascii="Times New Roman" w:hAnsi="Times New Roman" w:cs="Times New Roman"/>
          <w:color w:val="000000"/>
          <w:sz w:val="24"/>
          <w:szCs w:val="24"/>
        </w:rPr>
        <w:t>, «Движущие силы антропогенеза», «Среда обитания организмов и ее факторы», «Основные типы экологических взаимоотношений».</w:t>
      </w:r>
    </w:p>
    <w:p w:rsidR="001A5686" w:rsidRPr="00DF241A" w:rsidRDefault="001A5686" w:rsidP="001A5686">
      <w:pPr>
        <w:pStyle w:val="a5"/>
        <w:spacing w:before="0" w:beforeAutospacing="0" w:after="150" w:afterAutospacing="0"/>
        <w:rPr>
          <w:color w:val="000000"/>
        </w:rPr>
      </w:pPr>
      <w:r>
        <w:rPr>
          <w:color w:val="000000"/>
        </w:rPr>
        <w:lastRenderedPageBreak/>
        <w:t xml:space="preserve">Анализ входных </w:t>
      </w:r>
      <w:r w:rsidRPr="00DF241A">
        <w:rPr>
          <w:color w:val="000000"/>
        </w:rPr>
        <w:t xml:space="preserve"> </w:t>
      </w:r>
      <w:r>
        <w:rPr>
          <w:color w:val="000000"/>
        </w:rPr>
        <w:t>контрольной работы показал, что более 60</w:t>
      </w:r>
      <w:r w:rsidRPr="00DF241A">
        <w:rPr>
          <w:color w:val="000000"/>
        </w:rPr>
        <w:t>% школьников усвоили программный материал по предмету, при ответах на вопросы требовались знания по изучаемым темам, что способствовало развитию познавательного интереса к биологии. Вывод: анализ к</w:t>
      </w:r>
      <w:r>
        <w:rPr>
          <w:color w:val="000000"/>
        </w:rPr>
        <w:t xml:space="preserve">онтрольных работ показал, что 60 </w:t>
      </w:r>
      <w:r w:rsidRPr="00DF241A">
        <w:rPr>
          <w:color w:val="000000"/>
        </w:rPr>
        <w:t>% учащихся усвоили прог</w:t>
      </w:r>
      <w:r>
        <w:rPr>
          <w:color w:val="000000"/>
        </w:rPr>
        <w:t>раммный материал по биологии за прошлый год</w:t>
      </w:r>
      <w:r w:rsidRPr="00DF241A">
        <w:rPr>
          <w:color w:val="000000"/>
        </w:rPr>
        <w:t xml:space="preserve">. </w:t>
      </w:r>
      <w:r>
        <w:rPr>
          <w:color w:val="000000"/>
        </w:rPr>
        <w:t>Н</w:t>
      </w:r>
      <w:r w:rsidRPr="00DF241A">
        <w:rPr>
          <w:color w:val="000000"/>
        </w:rPr>
        <w:t>о при этом необходимо обратить внимание на отработку умений и навыков у школьников работу с тестовыми заданиями с несколькими вариантами ответов.</w:t>
      </w:r>
    </w:p>
    <w:p w:rsidR="001A5686" w:rsidRPr="00DF241A" w:rsidRDefault="001A5686" w:rsidP="001A5686">
      <w:pPr>
        <w:pStyle w:val="a5"/>
        <w:spacing w:before="0" w:beforeAutospacing="0" w:after="150" w:afterAutospacing="0"/>
        <w:rPr>
          <w:color w:val="000000"/>
        </w:rPr>
      </w:pPr>
      <w:r w:rsidRPr="00DF241A">
        <w:rPr>
          <w:color w:val="000000"/>
        </w:rPr>
        <w:t>Рекомендации: необходимо продолжить работать с тестовыми заданиями на функциональную грамотность: «Выберите</w:t>
      </w:r>
      <w:r w:rsidRPr="00DF241A">
        <w:rPr>
          <w:rStyle w:val="apple-converted-space"/>
          <w:color w:val="000000"/>
        </w:rPr>
        <w:t> </w:t>
      </w:r>
      <w:r w:rsidRPr="00DF241A">
        <w:rPr>
          <w:color w:val="000000"/>
          <w:u w:val="single"/>
        </w:rPr>
        <w:t>один</w:t>
      </w:r>
      <w:r w:rsidRPr="00DF241A">
        <w:rPr>
          <w:rStyle w:val="apple-converted-space"/>
          <w:color w:val="000000"/>
        </w:rPr>
        <w:t> </w:t>
      </w:r>
      <w:r w:rsidRPr="00DF241A">
        <w:rPr>
          <w:color w:val="000000"/>
        </w:rPr>
        <w:t>ответ, который является наиболее правильным», «Выбери</w:t>
      </w:r>
      <w:r w:rsidRPr="00DF241A">
        <w:rPr>
          <w:rStyle w:val="apple-converted-space"/>
          <w:color w:val="000000"/>
        </w:rPr>
        <w:t> </w:t>
      </w:r>
      <w:r w:rsidRPr="00DF241A">
        <w:rPr>
          <w:color w:val="000000"/>
          <w:u w:val="single"/>
        </w:rPr>
        <w:t xml:space="preserve">три </w:t>
      </w:r>
      <w:r w:rsidRPr="00DF241A">
        <w:rPr>
          <w:color w:val="000000"/>
        </w:rPr>
        <w:t>правильных ответа из пяти предложенных</w:t>
      </w:r>
      <w:r w:rsidRPr="00DF241A">
        <w:rPr>
          <w:b/>
          <w:bCs/>
          <w:color w:val="000000"/>
        </w:rPr>
        <w:t>»,</w:t>
      </w:r>
      <w:r w:rsidRPr="00DF241A">
        <w:rPr>
          <w:rStyle w:val="apple-converted-space"/>
          <w:b/>
          <w:bCs/>
          <w:color w:val="000000"/>
        </w:rPr>
        <w:t> </w:t>
      </w:r>
      <w:r w:rsidRPr="00DF241A">
        <w:rPr>
          <w:color w:val="000000"/>
        </w:rPr>
        <w:t>на соответствие</w:t>
      </w:r>
      <w:r>
        <w:rPr>
          <w:color w:val="000000"/>
        </w:rPr>
        <w:t xml:space="preserve">, </w:t>
      </w:r>
      <w:r w:rsidRPr="00DF241A">
        <w:rPr>
          <w:color w:val="000000"/>
        </w:rPr>
        <w:t xml:space="preserve">закончите предложение (работа с терминами). </w:t>
      </w:r>
      <w:r>
        <w:rPr>
          <w:color w:val="000000"/>
        </w:rPr>
        <w:t>И</w:t>
      </w:r>
      <w:r w:rsidRPr="00DF241A">
        <w:rPr>
          <w:color w:val="000000"/>
        </w:rPr>
        <w:t>ндивидуальные задания во время учебных занятий, необходимо еще раз обратить внимание на данные темы и продолжить работать по зачетной системе после изучения каждой темы.</w:t>
      </w:r>
    </w:p>
    <w:p w:rsidR="001A5686" w:rsidRDefault="001A5686" w:rsidP="001A5686">
      <w:pPr>
        <w:pStyle w:val="a5"/>
        <w:spacing w:before="0" w:beforeAutospacing="0" w:after="150" w:afterAutospacing="0"/>
        <w:rPr>
          <w:rFonts w:ascii="Arial" w:hAnsi="Arial" w:cs="Arial"/>
          <w:color w:val="000000"/>
          <w:sz w:val="21"/>
          <w:szCs w:val="21"/>
        </w:rPr>
      </w:pPr>
    </w:p>
    <w:p w:rsidR="001A5686" w:rsidRPr="00290A4A" w:rsidRDefault="001A5686" w:rsidP="001A5686">
      <w:pPr>
        <w:spacing w:after="0" w:line="240" w:lineRule="auto"/>
        <w:jc w:val="center"/>
        <w:rPr>
          <w:rFonts w:ascii="Times New Roman" w:hAnsi="Times New Roman" w:cs="Times New Roman"/>
          <w:b/>
          <w:sz w:val="24"/>
          <w:szCs w:val="24"/>
        </w:rPr>
      </w:pPr>
      <w:r w:rsidRPr="00290A4A">
        <w:rPr>
          <w:rFonts w:ascii="Times New Roman" w:hAnsi="Times New Roman" w:cs="Times New Roman"/>
          <w:b/>
          <w:sz w:val="24"/>
          <w:szCs w:val="24"/>
        </w:rPr>
        <w:t>Результат</w:t>
      </w:r>
      <w:r>
        <w:rPr>
          <w:rFonts w:ascii="Times New Roman" w:hAnsi="Times New Roman" w:cs="Times New Roman"/>
          <w:b/>
          <w:sz w:val="24"/>
          <w:szCs w:val="24"/>
        </w:rPr>
        <w:t>ы  контрольных работ по истории</w:t>
      </w:r>
      <w:r w:rsidRPr="00290A4A">
        <w:rPr>
          <w:rFonts w:ascii="Times New Roman" w:hAnsi="Times New Roman" w:cs="Times New Roman"/>
          <w:b/>
          <w:sz w:val="24"/>
          <w:szCs w:val="24"/>
        </w:rPr>
        <w:t xml:space="preserve"> в  5,6</w:t>
      </w:r>
      <w:r>
        <w:rPr>
          <w:rFonts w:ascii="Times New Roman" w:hAnsi="Times New Roman" w:cs="Times New Roman"/>
          <w:b/>
          <w:sz w:val="24"/>
          <w:szCs w:val="24"/>
        </w:rPr>
        <w:t xml:space="preserve">,7, 8, 11 классах за 2022-2023 </w:t>
      </w:r>
      <w:r w:rsidRPr="00290A4A">
        <w:rPr>
          <w:rFonts w:ascii="Times New Roman" w:hAnsi="Times New Roman" w:cs="Times New Roman"/>
          <w:b/>
          <w:sz w:val="24"/>
          <w:szCs w:val="24"/>
        </w:rPr>
        <w:t>учебный год</w:t>
      </w:r>
    </w:p>
    <w:p w:rsidR="001A5686" w:rsidRPr="00290A4A" w:rsidRDefault="001A5686" w:rsidP="001A56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w:t>
      </w:r>
      <w:r w:rsidRPr="00290A4A">
        <w:rPr>
          <w:rFonts w:ascii="Times New Roman" w:hAnsi="Times New Roman" w:cs="Times New Roman"/>
          <w:b/>
          <w:sz w:val="24"/>
          <w:szCs w:val="24"/>
        </w:rPr>
        <w:t xml:space="preserve"> четверть)</w:t>
      </w:r>
    </w:p>
    <w:p w:rsidR="001A5686" w:rsidRPr="00290A4A" w:rsidRDefault="001A5686" w:rsidP="001A5686">
      <w:pPr>
        <w:spacing w:after="0" w:line="240" w:lineRule="auto"/>
        <w:jc w:val="right"/>
        <w:rPr>
          <w:rFonts w:ascii="Times New Roman" w:hAnsi="Times New Roman" w:cs="Times New Roman"/>
          <w:sz w:val="24"/>
          <w:szCs w:val="24"/>
        </w:rPr>
      </w:pPr>
    </w:p>
    <w:tbl>
      <w:tblPr>
        <w:tblStyle w:val="a9"/>
        <w:tblW w:w="9409" w:type="dxa"/>
        <w:tblInd w:w="-442" w:type="dxa"/>
        <w:tblLook w:val="04A0" w:firstRow="1" w:lastRow="0" w:firstColumn="1" w:lastColumn="0" w:noHBand="0" w:noVBand="1"/>
      </w:tblPr>
      <w:tblGrid>
        <w:gridCol w:w="1027"/>
        <w:gridCol w:w="1155"/>
        <w:gridCol w:w="1023"/>
        <w:gridCol w:w="1017"/>
        <w:gridCol w:w="10"/>
        <w:gridCol w:w="1052"/>
        <w:gridCol w:w="10"/>
        <w:gridCol w:w="1052"/>
        <w:gridCol w:w="10"/>
        <w:gridCol w:w="1052"/>
        <w:gridCol w:w="10"/>
        <w:gridCol w:w="1036"/>
        <w:gridCol w:w="955"/>
      </w:tblGrid>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Класс</w:t>
            </w:r>
          </w:p>
        </w:tc>
        <w:tc>
          <w:tcPr>
            <w:tcW w:w="1155"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 xml:space="preserve">Всего в классе </w:t>
            </w:r>
          </w:p>
        </w:tc>
        <w:tc>
          <w:tcPr>
            <w:tcW w:w="1023"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Писало</w:t>
            </w:r>
          </w:p>
        </w:tc>
        <w:tc>
          <w:tcPr>
            <w:tcW w:w="1027" w:type="dxa"/>
            <w:gridSpan w:val="2"/>
            <w:tcBorders>
              <w:left w:val="single" w:sz="4" w:space="0" w:color="auto"/>
            </w:tcBorders>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На «5»</w:t>
            </w:r>
          </w:p>
        </w:tc>
        <w:tc>
          <w:tcPr>
            <w:tcW w:w="1062" w:type="dxa"/>
            <w:gridSpan w:val="2"/>
          </w:tcPr>
          <w:p w:rsidR="001A5686" w:rsidRPr="00290A4A" w:rsidRDefault="001A5686" w:rsidP="001A5686">
            <w:pPr>
              <w:rPr>
                <w:rFonts w:ascii="Times New Roman" w:hAnsi="Times New Roman" w:cs="Times New Roman"/>
                <w:sz w:val="24"/>
                <w:szCs w:val="24"/>
              </w:rPr>
            </w:pPr>
            <w:r w:rsidRPr="00290A4A">
              <w:rPr>
                <w:rFonts w:ascii="Times New Roman" w:hAnsi="Times New Roman" w:cs="Times New Roman"/>
                <w:b/>
                <w:sz w:val="24"/>
                <w:szCs w:val="24"/>
              </w:rPr>
              <w:t>На «4»</w:t>
            </w:r>
          </w:p>
        </w:tc>
        <w:tc>
          <w:tcPr>
            <w:tcW w:w="1062" w:type="dxa"/>
            <w:gridSpan w:val="2"/>
          </w:tcPr>
          <w:p w:rsidR="001A5686" w:rsidRPr="00290A4A" w:rsidRDefault="001A5686" w:rsidP="001A5686">
            <w:pPr>
              <w:rPr>
                <w:rFonts w:ascii="Times New Roman" w:hAnsi="Times New Roman" w:cs="Times New Roman"/>
                <w:sz w:val="24"/>
                <w:szCs w:val="24"/>
              </w:rPr>
            </w:pPr>
            <w:r w:rsidRPr="00290A4A">
              <w:rPr>
                <w:rFonts w:ascii="Times New Roman" w:hAnsi="Times New Roman" w:cs="Times New Roman"/>
                <w:b/>
                <w:sz w:val="24"/>
                <w:szCs w:val="24"/>
              </w:rPr>
              <w:t>На «3»</w:t>
            </w:r>
          </w:p>
        </w:tc>
        <w:tc>
          <w:tcPr>
            <w:tcW w:w="1062" w:type="dxa"/>
            <w:gridSpan w:val="2"/>
          </w:tcPr>
          <w:p w:rsidR="001A5686" w:rsidRPr="00290A4A" w:rsidRDefault="001A5686" w:rsidP="001A5686">
            <w:pPr>
              <w:rPr>
                <w:rFonts w:ascii="Times New Roman" w:hAnsi="Times New Roman" w:cs="Times New Roman"/>
                <w:sz w:val="24"/>
                <w:szCs w:val="24"/>
              </w:rPr>
            </w:pPr>
            <w:r w:rsidRPr="00290A4A">
              <w:rPr>
                <w:rFonts w:ascii="Times New Roman" w:hAnsi="Times New Roman" w:cs="Times New Roman"/>
                <w:b/>
                <w:sz w:val="24"/>
                <w:szCs w:val="24"/>
              </w:rPr>
              <w:t>На «2»</w:t>
            </w:r>
          </w:p>
        </w:tc>
        <w:tc>
          <w:tcPr>
            <w:tcW w:w="1036" w:type="dxa"/>
          </w:tcPr>
          <w:p w:rsidR="001A5686" w:rsidRPr="00290A4A" w:rsidRDefault="001A5686" w:rsidP="001A5686">
            <w:pPr>
              <w:jc w:val="center"/>
              <w:rPr>
                <w:rFonts w:ascii="Times New Roman" w:hAnsi="Times New Roman" w:cs="Times New Roman"/>
                <w:b/>
                <w:sz w:val="24"/>
                <w:szCs w:val="24"/>
              </w:rPr>
            </w:pPr>
            <w:proofErr w:type="gramStart"/>
            <w:r w:rsidRPr="00290A4A">
              <w:rPr>
                <w:rFonts w:ascii="Times New Roman" w:hAnsi="Times New Roman" w:cs="Times New Roman"/>
                <w:b/>
                <w:sz w:val="24"/>
                <w:szCs w:val="24"/>
              </w:rPr>
              <w:t>КЗ</w:t>
            </w:r>
            <w:proofErr w:type="gramEnd"/>
          </w:p>
        </w:tc>
        <w:tc>
          <w:tcPr>
            <w:tcW w:w="955"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УО</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5</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16</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12</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66</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6</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57</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7</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13</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53</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8</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3</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66</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 xml:space="preserve"> 11</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0</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bl>
    <w:p w:rsidR="001A5686" w:rsidRPr="00290A4A" w:rsidRDefault="001A5686" w:rsidP="001A5686">
      <w:pPr>
        <w:spacing w:after="0" w:line="240" w:lineRule="auto"/>
        <w:jc w:val="center"/>
        <w:rPr>
          <w:rFonts w:ascii="Times New Roman" w:hAnsi="Times New Roman" w:cs="Times New Roman"/>
          <w:b/>
          <w:sz w:val="24"/>
          <w:szCs w:val="24"/>
        </w:rPr>
      </w:pPr>
      <w:r w:rsidRPr="00290A4A">
        <w:rPr>
          <w:rFonts w:ascii="Times New Roman" w:hAnsi="Times New Roman" w:cs="Times New Roman"/>
          <w:b/>
          <w:sz w:val="24"/>
          <w:szCs w:val="24"/>
        </w:rPr>
        <w:t xml:space="preserve"> </w:t>
      </w:r>
    </w:p>
    <w:p w:rsidR="001A5686" w:rsidRPr="00290A4A" w:rsidRDefault="001A5686" w:rsidP="001A5686">
      <w:pPr>
        <w:spacing w:after="0" w:line="240" w:lineRule="auto"/>
        <w:jc w:val="center"/>
        <w:rPr>
          <w:rFonts w:ascii="Times New Roman" w:hAnsi="Times New Roman" w:cs="Times New Roman"/>
          <w:b/>
          <w:sz w:val="24"/>
          <w:szCs w:val="24"/>
        </w:rPr>
      </w:pPr>
      <w:r w:rsidRPr="00290A4A">
        <w:rPr>
          <w:rFonts w:ascii="Times New Roman" w:hAnsi="Times New Roman" w:cs="Times New Roman"/>
          <w:b/>
          <w:sz w:val="24"/>
          <w:szCs w:val="24"/>
        </w:rPr>
        <w:t>Результаты ко</w:t>
      </w:r>
      <w:r>
        <w:rPr>
          <w:rFonts w:ascii="Times New Roman" w:hAnsi="Times New Roman" w:cs="Times New Roman"/>
          <w:b/>
          <w:sz w:val="24"/>
          <w:szCs w:val="24"/>
        </w:rPr>
        <w:t xml:space="preserve">нтрольных работ по истории за </w:t>
      </w:r>
      <w:r>
        <w:rPr>
          <w:rFonts w:ascii="Times New Roman" w:hAnsi="Times New Roman" w:cs="Times New Roman"/>
          <w:b/>
          <w:sz w:val="24"/>
          <w:szCs w:val="24"/>
          <w:lang w:val="en-US"/>
        </w:rPr>
        <w:t>II</w:t>
      </w:r>
      <w:r w:rsidRPr="001B1F20">
        <w:rPr>
          <w:rFonts w:ascii="Times New Roman" w:hAnsi="Times New Roman" w:cs="Times New Roman"/>
          <w:b/>
          <w:sz w:val="24"/>
          <w:szCs w:val="24"/>
        </w:rPr>
        <w:t xml:space="preserve"> </w:t>
      </w:r>
      <w:r>
        <w:rPr>
          <w:rFonts w:ascii="Times New Roman" w:hAnsi="Times New Roman" w:cs="Times New Roman"/>
          <w:b/>
          <w:sz w:val="24"/>
          <w:szCs w:val="24"/>
        </w:rPr>
        <w:t xml:space="preserve">четверть 2022 – 2023 </w:t>
      </w:r>
      <w:r w:rsidRPr="00290A4A">
        <w:rPr>
          <w:rFonts w:ascii="Times New Roman" w:hAnsi="Times New Roman" w:cs="Times New Roman"/>
          <w:b/>
          <w:sz w:val="24"/>
          <w:szCs w:val="24"/>
        </w:rPr>
        <w:t>учебного года</w:t>
      </w:r>
    </w:p>
    <w:p w:rsidR="001A5686" w:rsidRPr="00290A4A" w:rsidRDefault="001A5686" w:rsidP="001A5686">
      <w:pPr>
        <w:spacing w:after="0" w:line="240" w:lineRule="auto"/>
        <w:rPr>
          <w:rFonts w:ascii="Times New Roman" w:hAnsi="Times New Roman" w:cs="Times New Roman"/>
          <w:sz w:val="24"/>
          <w:szCs w:val="24"/>
        </w:rPr>
      </w:pPr>
      <w:r w:rsidRPr="00290A4A">
        <w:rPr>
          <w:rFonts w:ascii="Times New Roman" w:hAnsi="Times New Roman" w:cs="Times New Roman"/>
          <w:sz w:val="24"/>
          <w:szCs w:val="24"/>
        </w:rPr>
        <w:t>Контро</w:t>
      </w:r>
      <w:r>
        <w:rPr>
          <w:rFonts w:ascii="Times New Roman" w:hAnsi="Times New Roman" w:cs="Times New Roman"/>
          <w:sz w:val="24"/>
          <w:szCs w:val="24"/>
        </w:rPr>
        <w:t>льные  работы  по истории  за 2</w:t>
      </w:r>
      <w:r w:rsidRPr="00290A4A">
        <w:rPr>
          <w:rFonts w:ascii="Times New Roman" w:hAnsi="Times New Roman" w:cs="Times New Roman"/>
          <w:sz w:val="24"/>
          <w:szCs w:val="24"/>
        </w:rPr>
        <w:t xml:space="preserve"> четверть проведены с 5 по 11 классы по изученным темам.</w:t>
      </w:r>
    </w:p>
    <w:p w:rsidR="001A5686" w:rsidRPr="00290A4A" w:rsidRDefault="001A5686" w:rsidP="001A5686">
      <w:pPr>
        <w:pStyle w:val="a5"/>
        <w:spacing w:before="0" w:beforeAutospacing="0" w:after="0" w:afterAutospacing="0"/>
        <w:rPr>
          <w:color w:val="000000"/>
        </w:rPr>
      </w:pPr>
      <w:r w:rsidRPr="00290A4A">
        <w:t>.</w:t>
      </w:r>
      <w:r w:rsidRPr="00290A4A">
        <w:rPr>
          <w:b/>
          <w:bCs/>
          <w:i/>
          <w:iCs/>
          <w:color w:val="000000"/>
          <w:u w:val="single"/>
        </w:rPr>
        <w:t xml:space="preserve"> Цель</w:t>
      </w:r>
      <w:r w:rsidRPr="00290A4A">
        <w:rPr>
          <w:b/>
          <w:bCs/>
          <w:color w:val="000000"/>
        </w:rPr>
        <w:t>:</w:t>
      </w:r>
      <w:r w:rsidRPr="00290A4A">
        <w:rPr>
          <w:rStyle w:val="apple-converted-space"/>
          <w:b/>
          <w:bCs/>
          <w:color w:val="000000"/>
        </w:rPr>
        <w:t> </w:t>
      </w:r>
      <w:r w:rsidRPr="00290A4A">
        <w:rPr>
          <w:color w:val="000000"/>
        </w:rPr>
        <w:t>прове</w:t>
      </w:r>
      <w:r>
        <w:rPr>
          <w:color w:val="000000"/>
        </w:rPr>
        <w:t>рить знания учащихся по истории</w:t>
      </w:r>
      <w:r w:rsidRPr="00290A4A">
        <w:rPr>
          <w:color w:val="000000"/>
        </w:rPr>
        <w:t xml:space="preserve">, </w:t>
      </w:r>
      <w:r>
        <w:rPr>
          <w:color w:val="000000"/>
        </w:rPr>
        <w:t xml:space="preserve">полученные во </w:t>
      </w:r>
      <w:r>
        <w:rPr>
          <w:color w:val="000000"/>
          <w:lang w:val="en-US"/>
        </w:rPr>
        <w:t>II</w:t>
      </w:r>
      <w:r>
        <w:rPr>
          <w:color w:val="000000"/>
        </w:rPr>
        <w:t xml:space="preserve"> </w:t>
      </w:r>
      <w:r w:rsidRPr="00290A4A">
        <w:rPr>
          <w:color w:val="000000"/>
        </w:rPr>
        <w:t>четверти в виде контрольной работы.</w:t>
      </w:r>
    </w:p>
    <w:p w:rsidR="001A5686" w:rsidRDefault="001A5686" w:rsidP="001A5686">
      <w:pPr>
        <w:spacing w:after="0" w:line="240" w:lineRule="auto"/>
        <w:rPr>
          <w:rFonts w:ascii="Times New Roman" w:hAnsi="Times New Roman" w:cs="Times New Roman"/>
          <w:sz w:val="24"/>
          <w:szCs w:val="24"/>
        </w:rPr>
      </w:pPr>
      <w:r w:rsidRPr="00290A4A">
        <w:rPr>
          <w:rFonts w:ascii="Times New Roman" w:hAnsi="Times New Roman" w:cs="Times New Roman"/>
          <w:sz w:val="24"/>
          <w:szCs w:val="24"/>
        </w:rPr>
        <w:t>Контрольная работа построена в форме теста. В контрольной работе п</w:t>
      </w:r>
      <w:r>
        <w:rPr>
          <w:rFonts w:ascii="Times New Roman" w:hAnsi="Times New Roman" w:cs="Times New Roman"/>
          <w:sz w:val="24"/>
          <w:szCs w:val="24"/>
        </w:rPr>
        <w:t xml:space="preserve">роверялись знания учащихся за 2 </w:t>
      </w:r>
      <w:r w:rsidRPr="00290A4A">
        <w:rPr>
          <w:rFonts w:ascii="Times New Roman" w:hAnsi="Times New Roman" w:cs="Times New Roman"/>
          <w:sz w:val="24"/>
          <w:szCs w:val="24"/>
        </w:rPr>
        <w:t>четверть. В задан</w:t>
      </w:r>
      <w:r>
        <w:rPr>
          <w:rFonts w:ascii="Times New Roman" w:hAnsi="Times New Roman" w:cs="Times New Roman"/>
          <w:sz w:val="24"/>
          <w:szCs w:val="24"/>
        </w:rPr>
        <w:t xml:space="preserve">ия включены все разделы истории </w:t>
      </w:r>
      <w:r w:rsidRPr="00290A4A">
        <w:rPr>
          <w:rFonts w:ascii="Times New Roman" w:hAnsi="Times New Roman" w:cs="Times New Roman"/>
          <w:sz w:val="24"/>
          <w:szCs w:val="24"/>
        </w:rPr>
        <w:t xml:space="preserve"> в каждом классе.</w:t>
      </w:r>
      <w:r w:rsidRPr="00290A4A">
        <w:rPr>
          <w:rFonts w:ascii="Times New Roman" w:hAnsi="Times New Roman" w:cs="Times New Roman"/>
          <w:color w:val="000000"/>
          <w:sz w:val="24"/>
          <w:szCs w:val="24"/>
        </w:rPr>
        <w:t xml:space="preserve"> </w:t>
      </w:r>
      <w:r w:rsidRPr="00290A4A">
        <w:rPr>
          <w:rFonts w:ascii="Times New Roman" w:hAnsi="Times New Roman" w:cs="Times New Roman"/>
          <w:b/>
          <w:sz w:val="24"/>
          <w:szCs w:val="24"/>
        </w:rPr>
        <w:t xml:space="preserve">Выводы: </w:t>
      </w:r>
      <w:r w:rsidRPr="00290A4A">
        <w:rPr>
          <w:rFonts w:ascii="Times New Roman" w:hAnsi="Times New Roman" w:cs="Times New Roman"/>
          <w:sz w:val="24"/>
          <w:szCs w:val="24"/>
        </w:rPr>
        <w:t>1.</w:t>
      </w:r>
      <w:r w:rsidRPr="00290A4A">
        <w:rPr>
          <w:rFonts w:ascii="Times New Roman" w:hAnsi="Times New Roman" w:cs="Times New Roman"/>
          <w:b/>
          <w:sz w:val="24"/>
          <w:szCs w:val="24"/>
        </w:rPr>
        <w:t xml:space="preserve"> </w:t>
      </w:r>
      <w:r w:rsidRPr="00290A4A">
        <w:rPr>
          <w:rFonts w:ascii="Times New Roman" w:hAnsi="Times New Roman" w:cs="Times New Roman"/>
          <w:sz w:val="24"/>
          <w:szCs w:val="24"/>
        </w:rPr>
        <w:t>С работой справились все учащиеся,  освоили програм</w:t>
      </w:r>
      <w:r>
        <w:rPr>
          <w:rFonts w:ascii="Times New Roman" w:hAnsi="Times New Roman" w:cs="Times New Roman"/>
          <w:sz w:val="24"/>
          <w:szCs w:val="24"/>
        </w:rPr>
        <w:t xml:space="preserve">мный материал. В 5 классе </w:t>
      </w:r>
      <w:proofErr w:type="gramStart"/>
      <w:r>
        <w:rPr>
          <w:rFonts w:ascii="Times New Roman" w:hAnsi="Times New Roman" w:cs="Times New Roman"/>
          <w:sz w:val="24"/>
          <w:szCs w:val="24"/>
        </w:rPr>
        <w:t>КЗ</w:t>
      </w:r>
      <w:proofErr w:type="gramEnd"/>
      <w:r>
        <w:rPr>
          <w:rFonts w:ascii="Times New Roman" w:hAnsi="Times New Roman" w:cs="Times New Roman"/>
          <w:sz w:val="24"/>
          <w:szCs w:val="24"/>
        </w:rPr>
        <w:t>- 66%, ОБ- 100%; в 6 классе КЗ- 57%, ОБ-100% ; в 7 классе КЗ-53%, ОБ- 100% ;в 8 классе КЗ- 66%, ОБ- 100% ; в 11 классе КЗ- 100</w:t>
      </w:r>
      <w:r w:rsidRPr="00290A4A">
        <w:rPr>
          <w:rFonts w:ascii="Times New Roman" w:hAnsi="Times New Roman" w:cs="Times New Roman"/>
          <w:sz w:val="24"/>
          <w:szCs w:val="24"/>
        </w:rPr>
        <w:t>%, ОБ-100%.</w:t>
      </w:r>
    </w:p>
    <w:p w:rsidR="001A5686" w:rsidRDefault="001A5686" w:rsidP="001A5686">
      <w:pPr>
        <w:spacing w:after="0" w:line="240" w:lineRule="auto"/>
        <w:rPr>
          <w:rFonts w:ascii="Times New Roman" w:hAnsi="Times New Roman" w:cs="Times New Roman"/>
          <w:sz w:val="24"/>
          <w:szCs w:val="24"/>
        </w:rPr>
      </w:pPr>
      <w:r w:rsidRPr="003731DC">
        <w:rPr>
          <w:rFonts w:ascii="Times New Roman" w:eastAsia="Times New Roman" w:hAnsi="Times New Roman" w:cs="Times New Roman"/>
          <w:sz w:val="24"/>
          <w:szCs w:val="24"/>
          <w:lang w:eastAsia="ru-RU"/>
        </w:rPr>
        <w:t>Типичные ошибки</w:t>
      </w:r>
      <w:r>
        <w:rPr>
          <w:rFonts w:ascii="Times New Roman" w:eastAsia="Times New Roman" w:hAnsi="Times New Roman" w:cs="Times New Roman"/>
          <w:sz w:val="24"/>
          <w:szCs w:val="24"/>
          <w:lang w:eastAsia="ru-RU"/>
        </w:rPr>
        <w:t>: 5-11 класс</w:t>
      </w:r>
    </w:p>
    <w:p w:rsidR="001A5686" w:rsidRPr="003731DC" w:rsidRDefault="001A5686" w:rsidP="001A5686">
      <w:pPr>
        <w:spacing w:after="0" w:line="240" w:lineRule="auto"/>
        <w:rPr>
          <w:rFonts w:ascii="Times New Roman" w:hAnsi="Times New Roman" w:cs="Times New Roman"/>
          <w:sz w:val="24"/>
          <w:szCs w:val="24"/>
        </w:rPr>
      </w:pPr>
      <w:r w:rsidRPr="003731DC">
        <w:rPr>
          <w:rFonts w:ascii="Times New Roman" w:eastAsia="Times New Roman" w:hAnsi="Times New Roman" w:cs="Times New Roman"/>
          <w:sz w:val="24"/>
          <w:szCs w:val="24"/>
          <w:lang w:eastAsia="ru-RU"/>
        </w:rPr>
        <w:t>1. в заданиях №2,6,10 допущены ошибки  в определении хронологической последовательности событий,</w:t>
      </w:r>
    </w:p>
    <w:p w:rsidR="001A5686" w:rsidRPr="003731DC" w:rsidRDefault="001A5686" w:rsidP="001A5686">
      <w:pPr>
        <w:spacing w:after="0" w:line="240" w:lineRule="auto"/>
        <w:rPr>
          <w:rFonts w:ascii="Times New Roman" w:eastAsia="Times New Roman" w:hAnsi="Times New Roman" w:cs="Times New Roman"/>
          <w:sz w:val="24"/>
          <w:szCs w:val="24"/>
          <w:lang w:eastAsia="ru-RU"/>
        </w:rPr>
      </w:pPr>
      <w:r w:rsidRPr="003731DC">
        <w:rPr>
          <w:rFonts w:ascii="Times New Roman" w:eastAsia="Times New Roman" w:hAnsi="Times New Roman" w:cs="Times New Roman"/>
          <w:sz w:val="24"/>
          <w:szCs w:val="24"/>
          <w:lang w:eastAsia="ru-RU"/>
        </w:rPr>
        <w:t xml:space="preserve"> 2. в задании №9 допущены ошибки на знание фактов,</w:t>
      </w:r>
    </w:p>
    <w:p w:rsidR="001A5686" w:rsidRPr="003731DC" w:rsidRDefault="001A5686" w:rsidP="001A5686">
      <w:pPr>
        <w:spacing w:after="0" w:line="240" w:lineRule="auto"/>
        <w:rPr>
          <w:rFonts w:ascii="Times New Roman" w:eastAsia="Times New Roman" w:hAnsi="Times New Roman" w:cs="Times New Roman"/>
          <w:sz w:val="24"/>
          <w:szCs w:val="24"/>
          <w:lang w:eastAsia="ru-RU"/>
        </w:rPr>
      </w:pPr>
      <w:r w:rsidRPr="003731DC">
        <w:rPr>
          <w:rFonts w:ascii="Times New Roman" w:eastAsia="Times New Roman" w:hAnsi="Times New Roman" w:cs="Times New Roman"/>
          <w:sz w:val="24"/>
          <w:szCs w:val="24"/>
          <w:lang w:eastAsia="ru-RU"/>
        </w:rPr>
        <w:t xml:space="preserve">3. в задании №7 учащиеся затруднялись в умении выделять предложения, в которых изложены факты и возможности подобрать предложения с аргументами, подтверждающими эти факты.    </w:t>
      </w:r>
    </w:p>
    <w:p w:rsidR="001A5686"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В заданиях №1,5 допущены ошибки в определении хронологической последовательности событий. В задании № 2 допущены ошибки на знание фактов. В задании № 4 учащиеся затруднялись в умении выделять предложения, в которых изложены факты и возможности подобрать предложения с аргумента</w:t>
      </w:r>
      <w:r>
        <w:rPr>
          <w:rFonts w:ascii="Times New Roman" w:eastAsia="Times New Roman" w:hAnsi="Times New Roman" w:cs="Times New Roman"/>
          <w:sz w:val="24"/>
          <w:szCs w:val="24"/>
          <w:lang w:eastAsia="ru-RU"/>
        </w:rPr>
        <w:t xml:space="preserve">ми, подтверждающими эти факты. </w:t>
      </w:r>
      <w:r w:rsidRPr="00271225">
        <w:rPr>
          <w:rFonts w:ascii="Times New Roman" w:eastAsia="Times New Roman" w:hAnsi="Times New Roman" w:cs="Times New Roman"/>
          <w:sz w:val="24"/>
          <w:szCs w:val="24"/>
          <w:lang w:eastAsia="ru-RU"/>
        </w:rPr>
        <w:t xml:space="preserve">В </w:t>
      </w:r>
      <w:proofErr w:type="spellStart"/>
      <w:r w:rsidRPr="00271225">
        <w:rPr>
          <w:rFonts w:ascii="Times New Roman" w:eastAsia="Times New Roman" w:hAnsi="Times New Roman" w:cs="Times New Roman"/>
          <w:sz w:val="24"/>
          <w:szCs w:val="24"/>
          <w:lang w:eastAsia="ru-RU"/>
        </w:rPr>
        <w:t>заданииучащиеся</w:t>
      </w:r>
      <w:proofErr w:type="spellEnd"/>
      <w:r w:rsidRPr="00271225">
        <w:rPr>
          <w:rFonts w:ascii="Times New Roman" w:eastAsia="Times New Roman" w:hAnsi="Times New Roman" w:cs="Times New Roman"/>
          <w:sz w:val="24"/>
          <w:szCs w:val="24"/>
          <w:lang w:eastAsia="ru-RU"/>
        </w:rPr>
        <w:t xml:space="preserve"> затруднялись в умении выделять предложения, в которых изложены факты и возможности подобрать предложения с аргументами, подтверждающими эти факты.</w:t>
      </w:r>
    </w:p>
    <w:p w:rsidR="001A5686" w:rsidRPr="00271225"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Выводы:</w:t>
      </w:r>
    </w:p>
    <w:p w:rsidR="001A5686" w:rsidRPr="00271225"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Продолжить формирование умений и навыков определять хронологическую последовательность событий, явлений.</w:t>
      </w:r>
    </w:p>
    <w:p w:rsidR="001A5686"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Способствовать формированию умений выделять факты и подбирать аргументы, подтверждающие эти факты.</w:t>
      </w:r>
    </w:p>
    <w:p w:rsidR="001A5686" w:rsidRPr="00290A4A" w:rsidRDefault="001A5686" w:rsidP="001A5686">
      <w:pPr>
        <w:pStyle w:val="a5"/>
        <w:spacing w:before="0" w:beforeAutospacing="0" w:after="0" w:afterAutospacing="0"/>
        <w:rPr>
          <w:color w:val="000000"/>
        </w:rPr>
      </w:pPr>
      <w:r>
        <w:rPr>
          <w:color w:val="000000"/>
        </w:rPr>
        <w:t xml:space="preserve">Анализ качества знаний  2 четверти показал, что  школьники </w:t>
      </w:r>
      <w:r w:rsidRPr="00290A4A">
        <w:rPr>
          <w:color w:val="000000"/>
        </w:rPr>
        <w:t xml:space="preserve">усвоили программный материал по предмету, при ответах на вопросы требовались знания по изучаемым темам, что способствовало </w:t>
      </w:r>
      <w:r w:rsidRPr="00290A4A">
        <w:rPr>
          <w:color w:val="000000"/>
        </w:rPr>
        <w:lastRenderedPageBreak/>
        <w:t>развитию поз</w:t>
      </w:r>
      <w:r>
        <w:rPr>
          <w:color w:val="000000"/>
        </w:rPr>
        <w:t>навательного интереса к истории</w:t>
      </w:r>
      <w:r w:rsidRPr="00290A4A">
        <w:rPr>
          <w:color w:val="000000"/>
        </w:rPr>
        <w:t xml:space="preserve">. </w:t>
      </w:r>
      <w:r w:rsidRPr="00290A4A">
        <w:rPr>
          <w:b/>
          <w:color w:val="000000"/>
        </w:rPr>
        <w:t>Вывод:</w:t>
      </w:r>
      <w:r w:rsidRPr="00290A4A">
        <w:rPr>
          <w:color w:val="000000"/>
        </w:rPr>
        <w:t xml:space="preserve"> анализ конт</w:t>
      </w:r>
      <w:r>
        <w:rPr>
          <w:color w:val="000000"/>
        </w:rPr>
        <w:t>рольных работ показал, что учащие</w:t>
      </w:r>
      <w:r w:rsidRPr="00290A4A">
        <w:rPr>
          <w:color w:val="000000"/>
        </w:rPr>
        <w:t>ся усвоили прогр</w:t>
      </w:r>
      <w:r>
        <w:rPr>
          <w:color w:val="000000"/>
        </w:rPr>
        <w:t xml:space="preserve">аммный материал по истории во 2 </w:t>
      </w:r>
      <w:r w:rsidRPr="00290A4A">
        <w:rPr>
          <w:color w:val="000000"/>
        </w:rPr>
        <w:t>четверти. Но при этом необходимо обратить внимание на отработку умений и навыков у школьников работу с тестовыми заданиями с несколькими вариантами ответо</w:t>
      </w:r>
      <w:r>
        <w:rPr>
          <w:color w:val="000000"/>
        </w:rPr>
        <w:t>в, не умеют правильно определять хронологию событий и фактов.</w:t>
      </w:r>
    </w:p>
    <w:p w:rsidR="001A5686" w:rsidRPr="00290A4A" w:rsidRDefault="001A5686" w:rsidP="001A5686">
      <w:pPr>
        <w:pStyle w:val="a5"/>
        <w:spacing w:before="0" w:beforeAutospacing="0" w:after="0" w:afterAutospacing="0"/>
        <w:rPr>
          <w:color w:val="000000"/>
        </w:rPr>
      </w:pPr>
      <w:r w:rsidRPr="00290A4A">
        <w:rPr>
          <w:b/>
          <w:color w:val="000000"/>
        </w:rPr>
        <w:t>Рекомендации:</w:t>
      </w:r>
      <w:r w:rsidRPr="00290A4A">
        <w:rPr>
          <w:color w:val="000000"/>
        </w:rPr>
        <w:t xml:space="preserve"> необходимо продолжить работать с тестовыми заданиями на функциональную грамотность: «Выберите</w:t>
      </w:r>
      <w:r w:rsidRPr="00290A4A">
        <w:rPr>
          <w:rStyle w:val="apple-converted-space"/>
          <w:color w:val="000000"/>
        </w:rPr>
        <w:t> </w:t>
      </w:r>
      <w:r w:rsidRPr="00290A4A">
        <w:rPr>
          <w:color w:val="000000"/>
          <w:u w:val="single"/>
        </w:rPr>
        <w:t>один</w:t>
      </w:r>
      <w:r w:rsidRPr="00290A4A">
        <w:rPr>
          <w:rStyle w:val="apple-converted-space"/>
          <w:color w:val="000000"/>
        </w:rPr>
        <w:t> </w:t>
      </w:r>
      <w:r w:rsidRPr="00290A4A">
        <w:rPr>
          <w:color w:val="000000"/>
        </w:rPr>
        <w:t>ответ, который является наиболее правильным», «Выбери</w:t>
      </w:r>
      <w:r w:rsidRPr="00290A4A">
        <w:rPr>
          <w:rStyle w:val="apple-converted-space"/>
          <w:color w:val="000000"/>
        </w:rPr>
        <w:t> </w:t>
      </w:r>
      <w:r w:rsidRPr="00290A4A">
        <w:rPr>
          <w:color w:val="000000"/>
          <w:u w:val="single"/>
        </w:rPr>
        <w:t xml:space="preserve">три </w:t>
      </w:r>
      <w:r w:rsidRPr="00290A4A">
        <w:rPr>
          <w:color w:val="000000"/>
        </w:rPr>
        <w:t>правильных ответа из пяти предложенных</w:t>
      </w:r>
      <w:r w:rsidRPr="00290A4A">
        <w:rPr>
          <w:b/>
          <w:bCs/>
          <w:color w:val="000000"/>
        </w:rPr>
        <w:t>»,</w:t>
      </w:r>
      <w:r w:rsidRPr="00290A4A">
        <w:rPr>
          <w:rStyle w:val="apple-converted-space"/>
          <w:b/>
          <w:bCs/>
          <w:color w:val="000000"/>
        </w:rPr>
        <w:t> </w:t>
      </w:r>
      <w:r w:rsidRPr="00290A4A">
        <w:rPr>
          <w:color w:val="000000"/>
        </w:rPr>
        <w:t>на соответствие, закончите предложение (работа с терминами). Индивидуальные задания во время учебных занятий, необходимо еще раз обратить внимание на данные темы и продолжить работать по зачетной системе после изучения каждой темы.</w:t>
      </w:r>
    </w:p>
    <w:p w:rsidR="001A5686" w:rsidRPr="00290A4A" w:rsidRDefault="001A5686" w:rsidP="001A5686">
      <w:pPr>
        <w:spacing w:after="0" w:line="240" w:lineRule="auto"/>
        <w:rPr>
          <w:rFonts w:ascii="Times New Roman" w:hAnsi="Times New Roman" w:cs="Times New Roman"/>
          <w:sz w:val="24"/>
          <w:szCs w:val="24"/>
        </w:rPr>
      </w:pPr>
    </w:p>
    <w:p w:rsidR="001A5686" w:rsidRPr="00290A4A" w:rsidRDefault="001A5686" w:rsidP="001A5686">
      <w:pPr>
        <w:spacing w:after="0" w:line="240" w:lineRule="auto"/>
        <w:rPr>
          <w:rFonts w:ascii="Times New Roman" w:hAnsi="Times New Roman" w:cs="Times New Roman"/>
          <w:sz w:val="24"/>
          <w:szCs w:val="24"/>
        </w:rPr>
      </w:pPr>
    </w:p>
    <w:p w:rsidR="001A5686" w:rsidRPr="00290A4A" w:rsidRDefault="001A5686" w:rsidP="001A5686">
      <w:pPr>
        <w:spacing w:after="0" w:line="240" w:lineRule="auto"/>
        <w:rPr>
          <w:rFonts w:ascii="Times New Roman" w:hAnsi="Times New Roman" w:cs="Times New Roman"/>
          <w:sz w:val="24"/>
          <w:szCs w:val="24"/>
        </w:rPr>
      </w:pPr>
    </w:p>
    <w:p w:rsidR="001A5686" w:rsidRPr="00290A4A" w:rsidRDefault="001A5686" w:rsidP="001A5686">
      <w:pPr>
        <w:spacing w:after="0" w:line="240" w:lineRule="auto"/>
        <w:jc w:val="center"/>
        <w:rPr>
          <w:rFonts w:ascii="Times New Roman" w:hAnsi="Times New Roman" w:cs="Times New Roman"/>
          <w:b/>
          <w:sz w:val="24"/>
          <w:szCs w:val="24"/>
        </w:rPr>
      </w:pPr>
      <w:r w:rsidRPr="00290A4A">
        <w:rPr>
          <w:rFonts w:ascii="Times New Roman" w:hAnsi="Times New Roman" w:cs="Times New Roman"/>
          <w:b/>
          <w:sz w:val="24"/>
          <w:szCs w:val="24"/>
        </w:rPr>
        <w:t>Результат</w:t>
      </w:r>
      <w:r>
        <w:rPr>
          <w:rFonts w:ascii="Times New Roman" w:hAnsi="Times New Roman" w:cs="Times New Roman"/>
          <w:b/>
          <w:sz w:val="24"/>
          <w:szCs w:val="24"/>
        </w:rPr>
        <w:t xml:space="preserve">ы  контрольных работ по обществознанию в  </w:t>
      </w:r>
      <w:r w:rsidRPr="00290A4A">
        <w:rPr>
          <w:rFonts w:ascii="Times New Roman" w:hAnsi="Times New Roman" w:cs="Times New Roman"/>
          <w:b/>
          <w:sz w:val="24"/>
          <w:szCs w:val="24"/>
        </w:rPr>
        <w:t>6</w:t>
      </w:r>
      <w:r>
        <w:rPr>
          <w:rFonts w:ascii="Times New Roman" w:hAnsi="Times New Roman" w:cs="Times New Roman"/>
          <w:b/>
          <w:sz w:val="24"/>
          <w:szCs w:val="24"/>
        </w:rPr>
        <w:t xml:space="preserve">,7, 9, 11 классах за 2022-2023 </w:t>
      </w:r>
      <w:r w:rsidRPr="00290A4A">
        <w:rPr>
          <w:rFonts w:ascii="Times New Roman" w:hAnsi="Times New Roman" w:cs="Times New Roman"/>
          <w:b/>
          <w:sz w:val="24"/>
          <w:szCs w:val="24"/>
        </w:rPr>
        <w:t>учебный год</w:t>
      </w:r>
    </w:p>
    <w:p w:rsidR="001A5686" w:rsidRPr="00290A4A" w:rsidRDefault="001A5686" w:rsidP="001A56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w:t>
      </w:r>
      <w:r w:rsidRPr="00290A4A">
        <w:rPr>
          <w:rFonts w:ascii="Times New Roman" w:hAnsi="Times New Roman" w:cs="Times New Roman"/>
          <w:b/>
          <w:sz w:val="24"/>
          <w:szCs w:val="24"/>
        </w:rPr>
        <w:t xml:space="preserve"> четверть)</w:t>
      </w:r>
    </w:p>
    <w:p w:rsidR="001A5686" w:rsidRPr="00290A4A" w:rsidRDefault="001A5686" w:rsidP="001A5686">
      <w:pPr>
        <w:spacing w:after="0" w:line="240" w:lineRule="auto"/>
        <w:jc w:val="right"/>
        <w:rPr>
          <w:rFonts w:ascii="Times New Roman" w:hAnsi="Times New Roman" w:cs="Times New Roman"/>
          <w:sz w:val="24"/>
          <w:szCs w:val="24"/>
        </w:rPr>
      </w:pPr>
    </w:p>
    <w:tbl>
      <w:tblPr>
        <w:tblStyle w:val="a9"/>
        <w:tblW w:w="9409" w:type="dxa"/>
        <w:tblInd w:w="-442" w:type="dxa"/>
        <w:tblLook w:val="04A0" w:firstRow="1" w:lastRow="0" w:firstColumn="1" w:lastColumn="0" w:noHBand="0" w:noVBand="1"/>
      </w:tblPr>
      <w:tblGrid>
        <w:gridCol w:w="1027"/>
        <w:gridCol w:w="1155"/>
        <w:gridCol w:w="1023"/>
        <w:gridCol w:w="1017"/>
        <w:gridCol w:w="10"/>
        <w:gridCol w:w="1052"/>
        <w:gridCol w:w="10"/>
        <w:gridCol w:w="1052"/>
        <w:gridCol w:w="10"/>
        <w:gridCol w:w="1052"/>
        <w:gridCol w:w="10"/>
        <w:gridCol w:w="1036"/>
        <w:gridCol w:w="955"/>
      </w:tblGrid>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Класс</w:t>
            </w:r>
          </w:p>
        </w:tc>
        <w:tc>
          <w:tcPr>
            <w:tcW w:w="1155"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 xml:space="preserve">Всего в классе </w:t>
            </w:r>
          </w:p>
        </w:tc>
        <w:tc>
          <w:tcPr>
            <w:tcW w:w="1023"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Писало</w:t>
            </w:r>
          </w:p>
        </w:tc>
        <w:tc>
          <w:tcPr>
            <w:tcW w:w="1027" w:type="dxa"/>
            <w:gridSpan w:val="2"/>
            <w:tcBorders>
              <w:left w:val="single" w:sz="4" w:space="0" w:color="auto"/>
            </w:tcBorders>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На «5»</w:t>
            </w:r>
          </w:p>
        </w:tc>
        <w:tc>
          <w:tcPr>
            <w:tcW w:w="1062" w:type="dxa"/>
            <w:gridSpan w:val="2"/>
          </w:tcPr>
          <w:p w:rsidR="001A5686" w:rsidRPr="00290A4A" w:rsidRDefault="001A5686" w:rsidP="001A5686">
            <w:pPr>
              <w:rPr>
                <w:rFonts w:ascii="Times New Roman" w:hAnsi="Times New Roman" w:cs="Times New Roman"/>
                <w:sz w:val="24"/>
                <w:szCs w:val="24"/>
              </w:rPr>
            </w:pPr>
            <w:r w:rsidRPr="00290A4A">
              <w:rPr>
                <w:rFonts w:ascii="Times New Roman" w:hAnsi="Times New Roman" w:cs="Times New Roman"/>
                <w:b/>
                <w:sz w:val="24"/>
                <w:szCs w:val="24"/>
              </w:rPr>
              <w:t>На «4»</w:t>
            </w:r>
          </w:p>
        </w:tc>
        <w:tc>
          <w:tcPr>
            <w:tcW w:w="1062" w:type="dxa"/>
            <w:gridSpan w:val="2"/>
          </w:tcPr>
          <w:p w:rsidR="001A5686" w:rsidRPr="00290A4A" w:rsidRDefault="001A5686" w:rsidP="001A5686">
            <w:pPr>
              <w:rPr>
                <w:rFonts w:ascii="Times New Roman" w:hAnsi="Times New Roman" w:cs="Times New Roman"/>
                <w:sz w:val="24"/>
                <w:szCs w:val="24"/>
              </w:rPr>
            </w:pPr>
            <w:r w:rsidRPr="00290A4A">
              <w:rPr>
                <w:rFonts w:ascii="Times New Roman" w:hAnsi="Times New Roman" w:cs="Times New Roman"/>
                <w:b/>
                <w:sz w:val="24"/>
                <w:szCs w:val="24"/>
              </w:rPr>
              <w:t>На «3»</w:t>
            </w:r>
          </w:p>
        </w:tc>
        <w:tc>
          <w:tcPr>
            <w:tcW w:w="1062" w:type="dxa"/>
            <w:gridSpan w:val="2"/>
          </w:tcPr>
          <w:p w:rsidR="001A5686" w:rsidRPr="00290A4A" w:rsidRDefault="001A5686" w:rsidP="001A5686">
            <w:pPr>
              <w:rPr>
                <w:rFonts w:ascii="Times New Roman" w:hAnsi="Times New Roman" w:cs="Times New Roman"/>
                <w:sz w:val="24"/>
                <w:szCs w:val="24"/>
              </w:rPr>
            </w:pPr>
            <w:r w:rsidRPr="00290A4A">
              <w:rPr>
                <w:rFonts w:ascii="Times New Roman" w:hAnsi="Times New Roman" w:cs="Times New Roman"/>
                <w:b/>
                <w:sz w:val="24"/>
                <w:szCs w:val="24"/>
              </w:rPr>
              <w:t>На «2»</w:t>
            </w:r>
          </w:p>
        </w:tc>
        <w:tc>
          <w:tcPr>
            <w:tcW w:w="1036" w:type="dxa"/>
          </w:tcPr>
          <w:p w:rsidR="001A5686" w:rsidRPr="00290A4A" w:rsidRDefault="001A5686" w:rsidP="001A5686">
            <w:pPr>
              <w:jc w:val="center"/>
              <w:rPr>
                <w:rFonts w:ascii="Times New Roman" w:hAnsi="Times New Roman" w:cs="Times New Roman"/>
                <w:b/>
                <w:sz w:val="24"/>
                <w:szCs w:val="24"/>
              </w:rPr>
            </w:pPr>
            <w:proofErr w:type="gramStart"/>
            <w:r w:rsidRPr="00290A4A">
              <w:rPr>
                <w:rFonts w:ascii="Times New Roman" w:hAnsi="Times New Roman" w:cs="Times New Roman"/>
                <w:b/>
                <w:sz w:val="24"/>
                <w:szCs w:val="24"/>
              </w:rPr>
              <w:t>КЗ</w:t>
            </w:r>
            <w:proofErr w:type="gramEnd"/>
          </w:p>
        </w:tc>
        <w:tc>
          <w:tcPr>
            <w:tcW w:w="955"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УО</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6</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12</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5</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58</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7</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14</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3</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7</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4</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50</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Pr>
                <w:rFonts w:ascii="Times New Roman" w:hAnsi="Times New Roman" w:cs="Times New Roman"/>
                <w:b/>
                <w:sz w:val="24"/>
                <w:szCs w:val="24"/>
              </w:rPr>
              <w:t>9</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15</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15</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9</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60</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r w:rsidR="001A5686" w:rsidRPr="00290A4A" w:rsidTr="001A5686">
        <w:tc>
          <w:tcPr>
            <w:tcW w:w="1027" w:type="dxa"/>
          </w:tcPr>
          <w:p w:rsidR="001A5686" w:rsidRPr="00290A4A" w:rsidRDefault="001A5686" w:rsidP="001A5686">
            <w:pPr>
              <w:jc w:val="center"/>
              <w:rPr>
                <w:rFonts w:ascii="Times New Roman" w:hAnsi="Times New Roman" w:cs="Times New Roman"/>
                <w:b/>
                <w:sz w:val="24"/>
                <w:szCs w:val="24"/>
              </w:rPr>
            </w:pPr>
            <w:r w:rsidRPr="00290A4A">
              <w:rPr>
                <w:rFonts w:ascii="Times New Roman" w:hAnsi="Times New Roman" w:cs="Times New Roman"/>
                <w:b/>
                <w:sz w:val="24"/>
                <w:szCs w:val="24"/>
              </w:rPr>
              <w:t xml:space="preserve"> 11</w:t>
            </w:r>
          </w:p>
        </w:tc>
        <w:tc>
          <w:tcPr>
            <w:tcW w:w="11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23"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17" w:type="dxa"/>
            <w:tcBorders>
              <w:left w:val="single" w:sz="4" w:space="0" w:color="auto"/>
            </w:tcBorders>
          </w:tcPr>
          <w:p w:rsidR="001A5686" w:rsidRPr="00290A4A" w:rsidRDefault="001A5686" w:rsidP="001A5686">
            <w:pPr>
              <w:jc w:val="center"/>
              <w:rPr>
                <w:rFonts w:ascii="Times New Roman" w:hAnsi="Times New Roman" w:cs="Times New Roman"/>
                <w:sz w:val="24"/>
                <w:szCs w:val="24"/>
              </w:rPr>
            </w:pP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2</w:t>
            </w:r>
          </w:p>
        </w:tc>
        <w:tc>
          <w:tcPr>
            <w:tcW w:w="1062"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0</w:t>
            </w:r>
          </w:p>
        </w:tc>
        <w:tc>
          <w:tcPr>
            <w:tcW w:w="1062" w:type="dxa"/>
            <w:gridSpan w:val="2"/>
          </w:tcPr>
          <w:p w:rsidR="001A5686" w:rsidRPr="00290A4A" w:rsidRDefault="001A5686" w:rsidP="001A5686">
            <w:pPr>
              <w:jc w:val="center"/>
              <w:rPr>
                <w:rFonts w:ascii="Times New Roman" w:hAnsi="Times New Roman" w:cs="Times New Roman"/>
                <w:sz w:val="24"/>
                <w:szCs w:val="24"/>
              </w:rPr>
            </w:pPr>
          </w:p>
        </w:tc>
        <w:tc>
          <w:tcPr>
            <w:tcW w:w="1046" w:type="dxa"/>
            <w:gridSpan w:val="2"/>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c>
          <w:tcPr>
            <w:tcW w:w="955" w:type="dxa"/>
          </w:tcPr>
          <w:p w:rsidR="001A5686" w:rsidRPr="00290A4A" w:rsidRDefault="001A5686" w:rsidP="001A5686">
            <w:pPr>
              <w:jc w:val="center"/>
              <w:rPr>
                <w:rFonts w:ascii="Times New Roman" w:hAnsi="Times New Roman" w:cs="Times New Roman"/>
                <w:sz w:val="24"/>
                <w:szCs w:val="24"/>
              </w:rPr>
            </w:pPr>
            <w:r>
              <w:rPr>
                <w:rFonts w:ascii="Times New Roman" w:hAnsi="Times New Roman" w:cs="Times New Roman"/>
                <w:sz w:val="24"/>
                <w:szCs w:val="24"/>
              </w:rPr>
              <w:t>100</w:t>
            </w:r>
          </w:p>
        </w:tc>
      </w:tr>
    </w:tbl>
    <w:p w:rsidR="001A5686" w:rsidRPr="00290A4A" w:rsidRDefault="001A5686" w:rsidP="001A56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90A4A">
        <w:rPr>
          <w:rFonts w:ascii="Times New Roman" w:hAnsi="Times New Roman" w:cs="Times New Roman"/>
          <w:b/>
          <w:sz w:val="24"/>
          <w:szCs w:val="24"/>
        </w:rPr>
        <w:t>Результаты ко</w:t>
      </w:r>
      <w:r>
        <w:rPr>
          <w:rFonts w:ascii="Times New Roman" w:hAnsi="Times New Roman" w:cs="Times New Roman"/>
          <w:b/>
          <w:sz w:val="24"/>
          <w:szCs w:val="24"/>
        </w:rPr>
        <w:t xml:space="preserve">нтрольных работ по истории за </w:t>
      </w:r>
      <w:r>
        <w:rPr>
          <w:rFonts w:ascii="Times New Roman" w:hAnsi="Times New Roman" w:cs="Times New Roman"/>
          <w:b/>
          <w:sz w:val="24"/>
          <w:szCs w:val="24"/>
          <w:lang w:val="en-US"/>
        </w:rPr>
        <w:t>II</w:t>
      </w:r>
      <w:r w:rsidRPr="001B1F20">
        <w:rPr>
          <w:rFonts w:ascii="Times New Roman" w:hAnsi="Times New Roman" w:cs="Times New Roman"/>
          <w:b/>
          <w:sz w:val="24"/>
          <w:szCs w:val="24"/>
        </w:rPr>
        <w:t xml:space="preserve"> </w:t>
      </w:r>
      <w:r>
        <w:rPr>
          <w:rFonts w:ascii="Times New Roman" w:hAnsi="Times New Roman" w:cs="Times New Roman"/>
          <w:b/>
          <w:sz w:val="24"/>
          <w:szCs w:val="24"/>
        </w:rPr>
        <w:t xml:space="preserve">четверть 2022 – 2023 </w:t>
      </w:r>
      <w:r w:rsidRPr="00290A4A">
        <w:rPr>
          <w:rFonts w:ascii="Times New Roman" w:hAnsi="Times New Roman" w:cs="Times New Roman"/>
          <w:b/>
          <w:sz w:val="24"/>
          <w:szCs w:val="24"/>
        </w:rPr>
        <w:t>учебного года</w:t>
      </w:r>
    </w:p>
    <w:p w:rsidR="001A5686" w:rsidRPr="00290A4A" w:rsidRDefault="001A5686" w:rsidP="001A5686">
      <w:pPr>
        <w:spacing w:after="0" w:line="240" w:lineRule="auto"/>
        <w:rPr>
          <w:rFonts w:ascii="Times New Roman" w:hAnsi="Times New Roman" w:cs="Times New Roman"/>
          <w:sz w:val="24"/>
          <w:szCs w:val="24"/>
        </w:rPr>
      </w:pPr>
      <w:r w:rsidRPr="00290A4A">
        <w:rPr>
          <w:rFonts w:ascii="Times New Roman" w:hAnsi="Times New Roman" w:cs="Times New Roman"/>
          <w:sz w:val="24"/>
          <w:szCs w:val="24"/>
        </w:rPr>
        <w:t>Контро</w:t>
      </w:r>
      <w:r>
        <w:rPr>
          <w:rFonts w:ascii="Times New Roman" w:hAnsi="Times New Roman" w:cs="Times New Roman"/>
          <w:sz w:val="24"/>
          <w:szCs w:val="24"/>
        </w:rPr>
        <w:t>льные  работы  по истории  за 2</w:t>
      </w:r>
      <w:r w:rsidRPr="00290A4A">
        <w:rPr>
          <w:rFonts w:ascii="Times New Roman" w:hAnsi="Times New Roman" w:cs="Times New Roman"/>
          <w:sz w:val="24"/>
          <w:szCs w:val="24"/>
        </w:rPr>
        <w:t xml:space="preserve"> четверть проведены с 5 по 11 классы по изученным темам.</w:t>
      </w:r>
    </w:p>
    <w:p w:rsidR="001A5686" w:rsidRPr="00290A4A" w:rsidRDefault="001A5686" w:rsidP="001A5686">
      <w:pPr>
        <w:pStyle w:val="a5"/>
        <w:spacing w:before="0" w:beforeAutospacing="0" w:after="0" w:afterAutospacing="0"/>
        <w:rPr>
          <w:color w:val="000000"/>
        </w:rPr>
      </w:pPr>
      <w:r w:rsidRPr="00290A4A">
        <w:t>.</w:t>
      </w:r>
      <w:r w:rsidRPr="00290A4A">
        <w:rPr>
          <w:b/>
          <w:bCs/>
          <w:i/>
          <w:iCs/>
          <w:color w:val="000000"/>
          <w:u w:val="single"/>
        </w:rPr>
        <w:t xml:space="preserve"> Цель</w:t>
      </w:r>
      <w:r w:rsidRPr="00290A4A">
        <w:rPr>
          <w:b/>
          <w:bCs/>
          <w:color w:val="000000"/>
        </w:rPr>
        <w:t>:</w:t>
      </w:r>
      <w:r w:rsidRPr="00290A4A">
        <w:rPr>
          <w:rStyle w:val="apple-converted-space"/>
          <w:b/>
          <w:bCs/>
          <w:color w:val="000000"/>
        </w:rPr>
        <w:t> </w:t>
      </w:r>
      <w:r w:rsidRPr="00290A4A">
        <w:rPr>
          <w:color w:val="000000"/>
        </w:rPr>
        <w:t>прове</w:t>
      </w:r>
      <w:r>
        <w:rPr>
          <w:color w:val="000000"/>
        </w:rPr>
        <w:t>рить знания учащихся по обществознанию</w:t>
      </w:r>
      <w:r w:rsidRPr="00290A4A">
        <w:rPr>
          <w:color w:val="000000"/>
        </w:rPr>
        <w:t xml:space="preserve">, </w:t>
      </w:r>
      <w:r>
        <w:rPr>
          <w:color w:val="000000"/>
        </w:rPr>
        <w:t xml:space="preserve">полученные во </w:t>
      </w:r>
      <w:r>
        <w:rPr>
          <w:color w:val="000000"/>
          <w:lang w:val="en-US"/>
        </w:rPr>
        <w:t>II</w:t>
      </w:r>
      <w:r>
        <w:rPr>
          <w:color w:val="000000"/>
        </w:rPr>
        <w:t xml:space="preserve"> </w:t>
      </w:r>
      <w:r w:rsidRPr="00290A4A">
        <w:rPr>
          <w:color w:val="000000"/>
        </w:rPr>
        <w:t>четверти в виде контрольной работы.</w:t>
      </w:r>
    </w:p>
    <w:p w:rsidR="001A5686" w:rsidRDefault="001A5686" w:rsidP="001A5686">
      <w:pPr>
        <w:spacing w:after="0" w:line="240" w:lineRule="auto"/>
        <w:rPr>
          <w:rFonts w:ascii="Times New Roman" w:hAnsi="Times New Roman" w:cs="Times New Roman"/>
          <w:sz w:val="24"/>
          <w:szCs w:val="24"/>
        </w:rPr>
      </w:pPr>
      <w:r w:rsidRPr="00290A4A">
        <w:rPr>
          <w:rFonts w:ascii="Times New Roman" w:hAnsi="Times New Roman" w:cs="Times New Roman"/>
          <w:sz w:val="24"/>
          <w:szCs w:val="24"/>
        </w:rPr>
        <w:t>Контрольная работа построена в форме теста. В контрольной работе п</w:t>
      </w:r>
      <w:r>
        <w:rPr>
          <w:rFonts w:ascii="Times New Roman" w:hAnsi="Times New Roman" w:cs="Times New Roman"/>
          <w:sz w:val="24"/>
          <w:szCs w:val="24"/>
        </w:rPr>
        <w:t xml:space="preserve">роверялись знания учащихся за 2 </w:t>
      </w:r>
      <w:r w:rsidRPr="00290A4A">
        <w:rPr>
          <w:rFonts w:ascii="Times New Roman" w:hAnsi="Times New Roman" w:cs="Times New Roman"/>
          <w:sz w:val="24"/>
          <w:szCs w:val="24"/>
        </w:rPr>
        <w:t>четверть. В задан</w:t>
      </w:r>
      <w:r>
        <w:rPr>
          <w:rFonts w:ascii="Times New Roman" w:hAnsi="Times New Roman" w:cs="Times New Roman"/>
          <w:sz w:val="24"/>
          <w:szCs w:val="24"/>
        </w:rPr>
        <w:t xml:space="preserve">ия включены все разделы истории </w:t>
      </w:r>
      <w:r w:rsidRPr="00290A4A">
        <w:rPr>
          <w:rFonts w:ascii="Times New Roman" w:hAnsi="Times New Roman" w:cs="Times New Roman"/>
          <w:sz w:val="24"/>
          <w:szCs w:val="24"/>
        </w:rPr>
        <w:t xml:space="preserve"> в каждом классе.</w:t>
      </w:r>
      <w:r w:rsidRPr="00290A4A">
        <w:rPr>
          <w:rFonts w:ascii="Times New Roman" w:hAnsi="Times New Roman" w:cs="Times New Roman"/>
          <w:color w:val="000000"/>
          <w:sz w:val="24"/>
          <w:szCs w:val="24"/>
        </w:rPr>
        <w:t xml:space="preserve"> </w:t>
      </w:r>
      <w:r w:rsidRPr="00290A4A">
        <w:rPr>
          <w:rFonts w:ascii="Times New Roman" w:hAnsi="Times New Roman" w:cs="Times New Roman"/>
          <w:b/>
          <w:sz w:val="24"/>
          <w:szCs w:val="24"/>
        </w:rPr>
        <w:t xml:space="preserve">Выводы: </w:t>
      </w:r>
      <w:r w:rsidRPr="00290A4A">
        <w:rPr>
          <w:rFonts w:ascii="Times New Roman" w:hAnsi="Times New Roman" w:cs="Times New Roman"/>
          <w:sz w:val="24"/>
          <w:szCs w:val="24"/>
        </w:rPr>
        <w:t>1.</w:t>
      </w:r>
      <w:r w:rsidRPr="00290A4A">
        <w:rPr>
          <w:rFonts w:ascii="Times New Roman" w:hAnsi="Times New Roman" w:cs="Times New Roman"/>
          <w:b/>
          <w:sz w:val="24"/>
          <w:szCs w:val="24"/>
        </w:rPr>
        <w:t xml:space="preserve"> </w:t>
      </w:r>
      <w:r w:rsidRPr="00290A4A">
        <w:rPr>
          <w:rFonts w:ascii="Times New Roman" w:hAnsi="Times New Roman" w:cs="Times New Roman"/>
          <w:sz w:val="24"/>
          <w:szCs w:val="24"/>
        </w:rPr>
        <w:t>С работой справились все учащиеся,  освоили програм</w:t>
      </w:r>
      <w:r>
        <w:rPr>
          <w:rFonts w:ascii="Times New Roman" w:hAnsi="Times New Roman" w:cs="Times New Roman"/>
          <w:sz w:val="24"/>
          <w:szCs w:val="24"/>
        </w:rPr>
        <w:t xml:space="preserve">мный материал. В 6 классе </w:t>
      </w:r>
      <w:proofErr w:type="gramStart"/>
      <w:r>
        <w:rPr>
          <w:rFonts w:ascii="Times New Roman" w:hAnsi="Times New Roman" w:cs="Times New Roman"/>
          <w:sz w:val="24"/>
          <w:szCs w:val="24"/>
        </w:rPr>
        <w:t>КЗ</w:t>
      </w:r>
      <w:proofErr w:type="gramEnd"/>
      <w:r>
        <w:rPr>
          <w:rFonts w:ascii="Times New Roman" w:hAnsi="Times New Roman" w:cs="Times New Roman"/>
          <w:sz w:val="24"/>
          <w:szCs w:val="24"/>
        </w:rPr>
        <w:t>- 58%, ОБ- 100%;; в 7 классе КЗ-50%, ОБ- 100% ;в 9 классе КЗ- 60%, ОБ- 100% ; в 11 классе КЗ- 100</w:t>
      </w:r>
      <w:r w:rsidRPr="00290A4A">
        <w:rPr>
          <w:rFonts w:ascii="Times New Roman" w:hAnsi="Times New Roman" w:cs="Times New Roman"/>
          <w:sz w:val="24"/>
          <w:szCs w:val="24"/>
        </w:rPr>
        <w:t>%, ОБ-100%.</w:t>
      </w:r>
    </w:p>
    <w:p w:rsidR="001A5686" w:rsidRDefault="001A5686" w:rsidP="001A5686">
      <w:pPr>
        <w:spacing w:after="0" w:line="240" w:lineRule="auto"/>
        <w:rPr>
          <w:rFonts w:ascii="Times New Roman" w:eastAsia="Times New Roman" w:hAnsi="Times New Roman" w:cs="Times New Roman"/>
          <w:sz w:val="24"/>
          <w:szCs w:val="24"/>
          <w:lang w:eastAsia="ru-RU"/>
        </w:rPr>
      </w:pPr>
      <w:r w:rsidRPr="003731DC">
        <w:rPr>
          <w:rFonts w:ascii="Times New Roman" w:eastAsia="Times New Roman" w:hAnsi="Times New Roman" w:cs="Times New Roman"/>
          <w:sz w:val="24"/>
          <w:szCs w:val="24"/>
          <w:lang w:eastAsia="ru-RU"/>
        </w:rPr>
        <w:t>Типичные ошибки</w:t>
      </w:r>
      <w:r>
        <w:rPr>
          <w:rFonts w:ascii="Times New Roman" w:eastAsia="Times New Roman" w:hAnsi="Times New Roman" w:cs="Times New Roman"/>
          <w:sz w:val="24"/>
          <w:szCs w:val="24"/>
          <w:lang w:eastAsia="ru-RU"/>
        </w:rPr>
        <w:t>: 6-11 класс</w:t>
      </w:r>
    </w:p>
    <w:p w:rsidR="001A5686" w:rsidRDefault="001A5686" w:rsidP="001A5686">
      <w:pPr>
        <w:spacing w:after="0" w:line="240" w:lineRule="auto"/>
        <w:rPr>
          <w:rFonts w:ascii="Times New Roman" w:hAnsi="Times New Roman" w:cs="Times New Roman"/>
          <w:sz w:val="24"/>
          <w:szCs w:val="24"/>
        </w:rPr>
      </w:pPr>
      <w:r w:rsidRPr="00146000">
        <w:rPr>
          <w:rFonts w:ascii="Times New Roman" w:hAnsi="Times New Roman" w:cs="Times New Roman"/>
          <w:sz w:val="24"/>
          <w:szCs w:val="24"/>
        </w:rPr>
        <w:t>Типичные ошибки: трудности с дачей  точного определения понятиям, а также с формулировкой собственного суждения</w:t>
      </w:r>
      <w:r>
        <w:rPr>
          <w:rFonts w:ascii="Times New Roman" w:hAnsi="Times New Roman" w:cs="Times New Roman"/>
          <w:sz w:val="24"/>
          <w:szCs w:val="24"/>
        </w:rPr>
        <w:t xml:space="preserve"> по темам « Человек»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Труд».</w:t>
      </w:r>
      <w:r w:rsidRPr="00146000">
        <w:rPr>
          <w:rFonts w:ascii="Times New Roman" w:hAnsi="Times New Roman" w:cs="Times New Roman"/>
          <w:sz w:val="24"/>
          <w:szCs w:val="24"/>
        </w:rPr>
        <w:t>.</w:t>
      </w:r>
    </w:p>
    <w:p w:rsidR="001A5686" w:rsidRPr="00E76308" w:rsidRDefault="001A5686" w:rsidP="001A5686">
      <w:pPr>
        <w:spacing w:after="0" w:line="240" w:lineRule="auto"/>
        <w:rPr>
          <w:rFonts w:ascii="Times New Roman" w:hAnsi="Times New Roman" w:cs="Times New Roman"/>
          <w:sz w:val="24"/>
          <w:szCs w:val="24"/>
        </w:rPr>
      </w:pPr>
      <w:r w:rsidRPr="00E76308">
        <w:rPr>
          <w:rFonts w:ascii="Times New Roman" w:hAnsi="Times New Roman" w:cs="Times New Roman"/>
          <w:sz w:val="24"/>
          <w:szCs w:val="24"/>
        </w:rPr>
        <w:t>Наиболее низкий результат показан по заданиям</w:t>
      </w:r>
      <w:proofErr w:type="gramStart"/>
      <w:r w:rsidRPr="00E76308">
        <w:rPr>
          <w:rFonts w:ascii="Times New Roman" w:hAnsi="Times New Roman" w:cs="Times New Roman"/>
          <w:sz w:val="24"/>
          <w:szCs w:val="24"/>
        </w:rPr>
        <w:t xml:space="preserve"> А</w:t>
      </w:r>
      <w:proofErr w:type="gramEnd"/>
      <w:r w:rsidRPr="00E76308">
        <w:rPr>
          <w:rFonts w:ascii="Times New Roman" w:hAnsi="Times New Roman" w:cs="Times New Roman"/>
          <w:sz w:val="24"/>
          <w:szCs w:val="24"/>
        </w:rPr>
        <w:t xml:space="preserve"> 4 – 41 % (Современный жилищный фонд) и А 8 – допустили ошибки 52% учащихся (Особенность УК РФ). В задании</w:t>
      </w:r>
      <w:proofErr w:type="gramStart"/>
      <w:r w:rsidRPr="00E76308">
        <w:rPr>
          <w:rFonts w:ascii="Times New Roman" w:hAnsi="Times New Roman" w:cs="Times New Roman"/>
          <w:sz w:val="24"/>
          <w:szCs w:val="24"/>
        </w:rPr>
        <w:t xml:space="preserve"> А</w:t>
      </w:r>
      <w:proofErr w:type="gramEnd"/>
      <w:r w:rsidRPr="00E76308">
        <w:rPr>
          <w:rFonts w:ascii="Times New Roman" w:hAnsi="Times New Roman" w:cs="Times New Roman"/>
          <w:sz w:val="24"/>
          <w:szCs w:val="24"/>
        </w:rPr>
        <w:t xml:space="preserve"> 7 – допустили ошибки 38 % (Задачи уголовного права).</w:t>
      </w:r>
    </w:p>
    <w:p w:rsidR="001A5686" w:rsidRPr="00E76308" w:rsidRDefault="001A5686" w:rsidP="001A5686">
      <w:pPr>
        <w:spacing w:after="0" w:line="240" w:lineRule="auto"/>
        <w:rPr>
          <w:rFonts w:ascii="Times New Roman" w:hAnsi="Times New Roman" w:cs="Times New Roman"/>
          <w:sz w:val="24"/>
          <w:szCs w:val="24"/>
        </w:rPr>
      </w:pPr>
      <w:r w:rsidRPr="00E76308">
        <w:rPr>
          <w:rFonts w:ascii="Times New Roman" w:hAnsi="Times New Roman" w:cs="Times New Roman"/>
          <w:sz w:val="24"/>
          <w:szCs w:val="24"/>
        </w:rPr>
        <w:t>Задания части</w:t>
      </w:r>
      <w:proofErr w:type="gramStart"/>
      <w:r w:rsidRPr="00E76308">
        <w:rPr>
          <w:rFonts w:ascii="Times New Roman" w:hAnsi="Times New Roman" w:cs="Times New Roman"/>
          <w:sz w:val="24"/>
          <w:szCs w:val="24"/>
        </w:rPr>
        <w:t xml:space="preserve"> В</w:t>
      </w:r>
      <w:proofErr w:type="gramEnd"/>
      <w:r w:rsidRPr="00E76308">
        <w:rPr>
          <w:rFonts w:ascii="Times New Roman" w:hAnsi="Times New Roman" w:cs="Times New Roman"/>
          <w:sz w:val="24"/>
          <w:szCs w:val="24"/>
        </w:rPr>
        <w:t xml:space="preserve"> выполнили верно 11%. К выполнению заданий части В не приступили 33 % учащихся.</w:t>
      </w:r>
    </w:p>
    <w:p w:rsidR="001A5686" w:rsidRPr="00E76308" w:rsidRDefault="001A5686" w:rsidP="001A5686">
      <w:pPr>
        <w:spacing w:after="0" w:line="240" w:lineRule="auto"/>
        <w:rPr>
          <w:rFonts w:ascii="Times New Roman" w:hAnsi="Times New Roman" w:cs="Times New Roman"/>
          <w:sz w:val="24"/>
          <w:szCs w:val="24"/>
        </w:rPr>
      </w:pPr>
      <w:r w:rsidRPr="00E76308">
        <w:rPr>
          <w:rFonts w:ascii="Times New Roman" w:hAnsi="Times New Roman" w:cs="Times New Roman"/>
          <w:sz w:val="24"/>
          <w:szCs w:val="24"/>
        </w:rPr>
        <w:t xml:space="preserve">Выводы: Тема «Уголовно-правовые отношения. Социальные права» </w:t>
      </w:r>
      <w:proofErr w:type="gramStart"/>
      <w:r w:rsidRPr="00E76308">
        <w:rPr>
          <w:rFonts w:ascii="Times New Roman" w:hAnsi="Times New Roman" w:cs="Times New Roman"/>
          <w:sz w:val="24"/>
          <w:szCs w:val="24"/>
        </w:rPr>
        <w:t>усвоена</w:t>
      </w:r>
      <w:proofErr w:type="gramEnd"/>
      <w:r w:rsidRPr="00E76308">
        <w:rPr>
          <w:rFonts w:ascii="Times New Roman" w:hAnsi="Times New Roman" w:cs="Times New Roman"/>
          <w:sz w:val="24"/>
          <w:szCs w:val="24"/>
        </w:rPr>
        <w:t xml:space="preserve"> обучающимися удовлетворительно. Учащиеся в целом умеют работать с обществоведческими понятиями, понимают их смысл и значение, дают ответы на вопросы, привлекая дополнительные знания и личный опыт, владеют основными понятиями по теме.</w:t>
      </w:r>
    </w:p>
    <w:p w:rsidR="001A5686" w:rsidRPr="00E76308" w:rsidRDefault="001A5686" w:rsidP="001A5686">
      <w:pPr>
        <w:spacing w:after="0" w:line="240" w:lineRule="auto"/>
        <w:rPr>
          <w:rFonts w:ascii="Times New Roman" w:hAnsi="Times New Roman" w:cs="Times New Roman"/>
          <w:sz w:val="24"/>
          <w:szCs w:val="24"/>
        </w:rPr>
      </w:pPr>
      <w:r w:rsidRPr="00E76308">
        <w:rPr>
          <w:rFonts w:ascii="Times New Roman" w:hAnsi="Times New Roman" w:cs="Times New Roman"/>
          <w:sz w:val="24"/>
          <w:szCs w:val="24"/>
        </w:rPr>
        <w:t>Наибольшие затруднения вызывали задание на установление соответствия позиций, задание на дифференциацию в социальной информации фактов и мнений, представленных в двух множествах. Учащимся сложно выполнять задания с развернутыми ответами.</w:t>
      </w:r>
    </w:p>
    <w:p w:rsidR="001A5686" w:rsidRPr="00271225"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Выводы:</w:t>
      </w:r>
    </w:p>
    <w:p w:rsidR="001A5686" w:rsidRPr="00271225"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Продолжить формирование умений и навыков определять хронологическую последовательность событий, явлений.</w:t>
      </w:r>
    </w:p>
    <w:p w:rsidR="001A5686" w:rsidRDefault="001A5686" w:rsidP="001A5686">
      <w:pPr>
        <w:spacing w:after="0" w:line="240" w:lineRule="auto"/>
        <w:rPr>
          <w:rFonts w:ascii="Times New Roman" w:eastAsia="Times New Roman" w:hAnsi="Times New Roman" w:cs="Times New Roman"/>
          <w:sz w:val="24"/>
          <w:szCs w:val="24"/>
          <w:lang w:eastAsia="ru-RU"/>
        </w:rPr>
      </w:pPr>
      <w:r w:rsidRPr="00271225">
        <w:rPr>
          <w:rFonts w:ascii="Times New Roman" w:eastAsia="Times New Roman" w:hAnsi="Times New Roman" w:cs="Times New Roman"/>
          <w:sz w:val="24"/>
          <w:szCs w:val="24"/>
          <w:lang w:eastAsia="ru-RU"/>
        </w:rPr>
        <w:t>Способствовать формированию умений выделять факты и подбирать аргументы, подтверждающие эти факты.</w:t>
      </w:r>
    </w:p>
    <w:p w:rsidR="001A5686" w:rsidRPr="00290A4A" w:rsidRDefault="001A5686" w:rsidP="001A5686">
      <w:pPr>
        <w:pStyle w:val="a5"/>
        <w:spacing w:before="0" w:beforeAutospacing="0" w:after="0" w:afterAutospacing="0"/>
        <w:rPr>
          <w:color w:val="000000"/>
        </w:rPr>
      </w:pPr>
      <w:r>
        <w:rPr>
          <w:color w:val="000000"/>
        </w:rPr>
        <w:t xml:space="preserve">Анализ качества знаний  2 четверти показал, что  школьники </w:t>
      </w:r>
      <w:r w:rsidRPr="00290A4A">
        <w:rPr>
          <w:color w:val="000000"/>
        </w:rPr>
        <w:t>усвоили программный материал по предмету, при ответах на вопросы требовались знания по изучаемым темам, что способствовало развитию поз</w:t>
      </w:r>
      <w:r>
        <w:rPr>
          <w:color w:val="000000"/>
        </w:rPr>
        <w:t>навательного интереса к истории</w:t>
      </w:r>
      <w:r w:rsidRPr="00290A4A">
        <w:rPr>
          <w:color w:val="000000"/>
        </w:rPr>
        <w:t xml:space="preserve">. </w:t>
      </w:r>
      <w:r w:rsidRPr="00290A4A">
        <w:rPr>
          <w:b/>
          <w:color w:val="000000"/>
        </w:rPr>
        <w:t>Вывод:</w:t>
      </w:r>
      <w:r w:rsidRPr="00290A4A">
        <w:rPr>
          <w:color w:val="000000"/>
        </w:rPr>
        <w:t xml:space="preserve"> анализ конт</w:t>
      </w:r>
      <w:r>
        <w:rPr>
          <w:color w:val="000000"/>
        </w:rPr>
        <w:t xml:space="preserve">рольных работ показал, что </w:t>
      </w:r>
      <w:r>
        <w:rPr>
          <w:color w:val="000000"/>
        </w:rPr>
        <w:lastRenderedPageBreak/>
        <w:t>учащие</w:t>
      </w:r>
      <w:r w:rsidRPr="00290A4A">
        <w:rPr>
          <w:color w:val="000000"/>
        </w:rPr>
        <w:t>ся усвоили прогр</w:t>
      </w:r>
      <w:r>
        <w:rPr>
          <w:color w:val="000000"/>
        </w:rPr>
        <w:t xml:space="preserve">аммный материал по обществознанию за 2 </w:t>
      </w:r>
      <w:proofErr w:type="spellStart"/>
      <w:r>
        <w:rPr>
          <w:color w:val="000000"/>
        </w:rPr>
        <w:t>четверт</w:t>
      </w:r>
      <w:proofErr w:type="spellEnd"/>
      <w:r>
        <w:rPr>
          <w:color w:val="000000"/>
        </w:rPr>
        <w:t>.</w:t>
      </w:r>
      <w:r w:rsidRPr="00290A4A">
        <w:rPr>
          <w:color w:val="000000"/>
        </w:rPr>
        <w:t>. Но при этом необходимо обратить внимание на отработку умений и навыков у школьников работу с тестовыми заданиями с несколькими вариантами ответо</w:t>
      </w:r>
      <w:r>
        <w:rPr>
          <w:color w:val="000000"/>
        </w:rPr>
        <w:t xml:space="preserve">в, не умеют правильно излагать свои </w:t>
      </w:r>
      <w:proofErr w:type="spellStart"/>
      <w:r>
        <w:rPr>
          <w:color w:val="000000"/>
        </w:rPr>
        <w:t>мысли</w:t>
      </w:r>
      <w:proofErr w:type="gramStart"/>
      <w:r>
        <w:rPr>
          <w:color w:val="000000"/>
        </w:rPr>
        <w:t>,о</w:t>
      </w:r>
      <w:proofErr w:type="gramEnd"/>
      <w:r>
        <w:rPr>
          <w:color w:val="000000"/>
        </w:rPr>
        <w:t>пределять</w:t>
      </w:r>
      <w:proofErr w:type="spellEnd"/>
      <w:r>
        <w:rPr>
          <w:color w:val="000000"/>
        </w:rPr>
        <w:t xml:space="preserve"> хронологию событий и фактов.</w:t>
      </w:r>
    </w:p>
    <w:p w:rsidR="001A5686" w:rsidRPr="00290A4A" w:rsidRDefault="001A5686" w:rsidP="001A5686">
      <w:pPr>
        <w:pStyle w:val="a5"/>
        <w:spacing w:before="0" w:beforeAutospacing="0" w:after="0" w:afterAutospacing="0"/>
        <w:rPr>
          <w:color w:val="000000"/>
        </w:rPr>
      </w:pPr>
      <w:r w:rsidRPr="00290A4A">
        <w:rPr>
          <w:b/>
          <w:color w:val="000000"/>
        </w:rPr>
        <w:t>Рекомендации:</w:t>
      </w:r>
      <w:r w:rsidRPr="00290A4A">
        <w:rPr>
          <w:color w:val="000000"/>
        </w:rPr>
        <w:t xml:space="preserve"> необходимо продолжить работать с тестовыми заданиями на функциональную грамотность: «Выберите</w:t>
      </w:r>
      <w:r w:rsidRPr="00290A4A">
        <w:rPr>
          <w:rStyle w:val="apple-converted-space"/>
          <w:color w:val="000000"/>
        </w:rPr>
        <w:t> </w:t>
      </w:r>
      <w:r w:rsidRPr="00290A4A">
        <w:rPr>
          <w:color w:val="000000"/>
          <w:u w:val="single"/>
        </w:rPr>
        <w:t>один</w:t>
      </w:r>
      <w:r w:rsidRPr="00290A4A">
        <w:rPr>
          <w:rStyle w:val="apple-converted-space"/>
          <w:color w:val="000000"/>
        </w:rPr>
        <w:t> </w:t>
      </w:r>
      <w:r w:rsidRPr="00290A4A">
        <w:rPr>
          <w:color w:val="000000"/>
        </w:rPr>
        <w:t>ответ, который является наиболее правильным», «Выбери</w:t>
      </w:r>
      <w:r w:rsidRPr="00290A4A">
        <w:rPr>
          <w:rStyle w:val="apple-converted-space"/>
          <w:color w:val="000000"/>
        </w:rPr>
        <w:t> </w:t>
      </w:r>
      <w:r w:rsidRPr="00290A4A">
        <w:rPr>
          <w:color w:val="000000"/>
          <w:u w:val="single"/>
        </w:rPr>
        <w:t xml:space="preserve">три </w:t>
      </w:r>
      <w:r w:rsidRPr="00290A4A">
        <w:rPr>
          <w:color w:val="000000"/>
        </w:rPr>
        <w:t>правильных ответа из пяти предложенных</w:t>
      </w:r>
      <w:r w:rsidRPr="00290A4A">
        <w:rPr>
          <w:b/>
          <w:bCs/>
          <w:color w:val="000000"/>
        </w:rPr>
        <w:t>»,</w:t>
      </w:r>
      <w:r w:rsidRPr="00290A4A">
        <w:rPr>
          <w:rStyle w:val="apple-converted-space"/>
          <w:b/>
          <w:bCs/>
          <w:color w:val="000000"/>
        </w:rPr>
        <w:t> </w:t>
      </w:r>
      <w:r w:rsidRPr="00290A4A">
        <w:rPr>
          <w:color w:val="000000"/>
        </w:rPr>
        <w:t>на соответствие, закончите предложение (работа с терминами). Индивидуальные задания во время учебных занятий, необходимо еще раз обратить внимание на данные темы и продолжить работать по зачетной системе после изучения каждой темы.</w:t>
      </w:r>
    </w:p>
    <w:p w:rsidR="001A5686" w:rsidRPr="00290A4A" w:rsidRDefault="001A5686" w:rsidP="001A5686">
      <w:pPr>
        <w:spacing w:after="0" w:line="240" w:lineRule="auto"/>
        <w:rPr>
          <w:rFonts w:ascii="Times New Roman" w:hAnsi="Times New Roman" w:cs="Times New Roman"/>
          <w:sz w:val="24"/>
          <w:szCs w:val="24"/>
        </w:rPr>
      </w:pP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5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Pr>
          <w:rFonts w:ascii="Times New Roman" w:hAnsi="Times New Roman" w:cs="Times New Roman"/>
          <w:sz w:val="24"/>
          <w:szCs w:val="24"/>
        </w:rPr>
        <w:t>Сроки проведения: 20 декабря  2022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16</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16</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11</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31</w:t>
            </w:r>
            <w:r w:rsidRPr="00092622">
              <w:rPr>
                <w:rFonts w:ascii="Times New Roman" w:hAnsi="Times New Roman" w:cs="Times New Roman"/>
                <w:sz w:val="24"/>
                <w:szCs w:val="24"/>
              </w:rPr>
              <w:t>%</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r>
    </w:tbl>
    <w:p w:rsidR="00216102" w:rsidRPr="00092622" w:rsidRDefault="00216102" w:rsidP="00216102">
      <w:pPr>
        <w:rPr>
          <w:rFonts w:ascii="Times New Roman" w:hAnsi="Times New Roman" w:cs="Times New Roman"/>
          <w:sz w:val="24"/>
          <w:szCs w:val="24"/>
        </w:rPr>
      </w:pPr>
      <w:r>
        <w:rPr>
          <w:rFonts w:ascii="Times New Roman" w:hAnsi="Times New Roman" w:cs="Times New Roman"/>
          <w:sz w:val="24"/>
          <w:szCs w:val="24"/>
        </w:rPr>
        <w:t>Отсутствовал 4 учащихся</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Хождения за три моря</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Морской путь в Индию</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Первое кругосветное плавание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30</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w:t>
      </w:r>
      <w:r>
        <w:rPr>
          <w:rFonts w:ascii="Times New Roman" w:hAnsi="Times New Roman" w:cs="Times New Roman"/>
          <w:sz w:val="24"/>
          <w:szCs w:val="24"/>
        </w:rPr>
        <w:t xml:space="preserve"> учащихся по теме «Первые европейцы на краю земли», «Путешествия морских народов». Все  учащие</w:t>
      </w:r>
      <w:r w:rsidRPr="00092622">
        <w:rPr>
          <w:rFonts w:ascii="Times New Roman" w:hAnsi="Times New Roman" w:cs="Times New Roman"/>
          <w:sz w:val="24"/>
          <w:szCs w:val="24"/>
        </w:rPr>
        <w:t xml:space="preserve">ся с работой </w:t>
      </w:r>
      <w:r>
        <w:rPr>
          <w:rFonts w:ascii="Times New Roman" w:hAnsi="Times New Roman" w:cs="Times New Roman"/>
          <w:sz w:val="24"/>
          <w:szCs w:val="24"/>
        </w:rPr>
        <w:t>справились</w:t>
      </w:r>
      <w:r w:rsidRPr="00092622">
        <w:rPr>
          <w:rFonts w:ascii="Times New Roman" w:hAnsi="Times New Roman" w:cs="Times New Roman"/>
          <w:sz w:val="24"/>
          <w:szCs w:val="24"/>
        </w:rPr>
        <w:t xml:space="preserve">. Основные умения и навыки учащихся по </w:t>
      </w:r>
      <w:r>
        <w:rPr>
          <w:rFonts w:ascii="Times New Roman" w:hAnsi="Times New Roman" w:cs="Times New Roman"/>
          <w:sz w:val="24"/>
          <w:szCs w:val="24"/>
        </w:rPr>
        <w:t>данной теме находятся на удовлетворительном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6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Pr>
          <w:rFonts w:ascii="Times New Roman" w:hAnsi="Times New Roman" w:cs="Times New Roman"/>
          <w:sz w:val="24"/>
          <w:szCs w:val="24"/>
        </w:rPr>
        <w:t xml:space="preserve">Сроки проведения:   13 декабря </w:t>
      </w:r>
      <w:r w:rsidRPr="00092622">
        <w:rPr>
          <w:rFonts w:ascii="Times New Roman" w:hAnsi="Times New Roman" w:cs="Times New Roman"/>
          <w:sz w:val="24"/>
          <w:szCs w:val="24"/>
        </w:rPr>
        <w:t xml:space="preserve"> 20</w:t>
      </w:r>
      <w:r>
        <w:rPr>
          <w:rFonts w:ascii="Times New Roman" w:hAnsi="Times New Roman" w:cs="Times New Roman"/>
          <w:sz w:val="24"/>
          <w:szCs w:val="24"/>
        </w:rPr>
        <w:t>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9</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31</w:t>
            </w:r>
            <w:r w:rsidRPr="00092622">
              <w:rPr>
                <w:rFonts w:ascii="Times New Roman" w:hAnsi="Times New Roman" w:cs="Times New Roman"/>
                <w:sz w:val="24"/>
                <w:szCs w:val="24"/>
              </w:rPr>
              <w:t>%</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Нахождение координат</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60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Градусная сеть</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60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Стороны горизонта</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40</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Pr>
          <w:rFonts w:ascii="Times New Roman" w:hAnsi="Times New Roman" w:cs="Times New Roman"/>
          <w:sz w:val="24"/>
          <w:szCs w:val="24"/>
        </w:rPr>
        <w:t xml:space="preserve">Контрольная работа проводилась по теме «Географическая карта». </w:t>
      </w:r>
      <w:r w:rsidRPr="00092622">
        <w:rPr>
          <w:rFonts w:ascii="Times New Roman" w:hAnsi="Times New Roman" w:cs="Times New Roman"/>
          <w:sz w:val="24"/>
          <w:szCs w:val="24"/>
        </w:rPr>
        <w:t>Результаты проведения теста показали хорошие знания у</w:t>
      </w:r>
      <w:r>
        <w:rPr>
          <w:rFonts w:ascii="Times New Roman" w:hAnsi="Times New Roman" w:cs="Times New Roman"/>
          <w:sz w:val="24"/>
          <w:szCs w:val="24"/>
        </w:rPr>
        <w:t>чащихся по темам «Форма и размеры Земли», «Географическая широта</w:t>
      </w:r>
      <w:r w:rsidRPr="00092622">
        <w:rPr>
          <w:rFonts w:ascii="Times New Roman" w:hAnsi="Times New Roman" w:cs="Times New Roman"/>
          <w:sz w:val="24"/>
          <w:szCs w:val="24"/>
        </w:rPr>
        <w:t xml:space="preserve">», </w:t>
      </w:r>
      <w:r>
        <w:rPr>
          <w:rFonts w:ascii="Times New Roman" w:hAnsi="Times New Roman" w:cs="Times New Roman"/>
          <w:sz w:val="24"/>
          <w:szCs w:val="24"/>
        </w:rPr>
        <w:t>«Географическая долгота». Все учащие</w:t>
      </w:r>
      <w:r w:rsidRPr="00092622">
        <w:rPr>
          <w:rFonts w:ascii="Times New Roman" w:hAnsi="Times New Roman" w:cs="Times New Roman"/>
          <w:sz w:val="24"/>
          <w:szCs w:val="24"/>
        </w:rPr>
        <w:t xml:space="preserve">ся с работой </w:t>
      </w:r>
      <w:r>
        <w:rPr>
          <w:rFonts w:ascii="Times New Roman" w:hAnsi="Times New Roman" w:cs="Times New Roman"/>
          <w:sz w:val="24"/>
          <w:szCs w:val="24"/>
        </w:rPr>
        <w:t xml:space="preserve"> </w:t>
      </w:r>
      <w:r w:rsidRPr="00092622">
        <w:rPr>
          <w:rFonts w:ascii="Times New Roman" w:hAnsi="Times New Roman" w:cs="Times New Roman"/>
          <w:sz w:val="24"/>
          <w:szCs w:val="24"/>
        </w:rPr>
        <w:t xml:space="preserve">справились. Основные умения и навыки учащихся по </w:t>
      </w:r>
      <w:r>
        <w:rPr>
          <w:rFonts w:ascii="Times New Roman" w:hAnsi="Times New Roman" w:cs="Times New Roman"/>
          <w:sz w:val="24"/>
          <w:szCs w:val="24"/>
        </w:rPr>
        <w:t>данной теме находятся на среднем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-Усилить внимание к данным понятиям, используя систему тренировочных упражнений, и при работе с картой.</w:t>
      </w: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7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Сроки проведения: 2</w:t>
      </w:r>
      <w:r>
        <w:rPr>
          <w:rFonts w:ascii="Times New Roman" w:hAnsi="Times New Roman" w:cs="Times New Roman"/>
          <w:sz w:val="24"/>
          <w:szCs w:val="24"/>
        </w:rPr>
        <w:t>3 декабря</w:t>
      </w:r>
      <w:r w:rsidRPr="00092622">
        <w:rPr>
          <w:rFonts w:ascii="Times New Roman" w:hAnsi="Times New Roman" w:cs="Times New Roman"/>
          <w:sz w:val="24"/>
          <w:szCs w:val="24"/>
        </w:rPr>
        <w:t xml:space="preserve"> 20</w:t>
      </w:r>
      <w:r>
        <w:rPr>
          <w:rFonts w:ascii="Times New Roman" w:hAnsi="Times New Roman" w:cs="Times New Roman"/>
          <w:sz w:val="24"/>
          <w:szCs w:val="24"/>
        </w:rPr>
        <w:t>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38</w:t>
            </w:r>
            <w:r w:rsidRPr="00092622">
              <w:rPr>
                <w:rFonts w:ascii="Times New Roman" w:hAnsi="Times New Roman" w:cs="Times New Roman"/>
                <w:sz w:val="24"/>
                <w:szCs w:val="24"/>
              </w:rPr>
              <w:t>%</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Природные зоны Африки</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25</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Страны Южной Африки</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Влияние человека на природу</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37</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Нахождение координат</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25</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p>
        </w:tc>
        <w:tc>
          <w:tcPr>
            <w:tcW w:w="3190" w:type="dxa"/>
          </w:tcPr>
          <w:p w:rsidR="00216102" w:rsidRPr="00092622" w:rsidRDefault="00216102" w:rsidP="005A0DE6">
            <w:pPr>
              <w:rPr>
                <w:rFonts w:ascii="Times New Roman" w:hAnsi="Times New Roman" w:cs="Times New Roman"/>
                <w:sz w:val="24"/>
                <w:szCs w:val="24"/>
              </w:rPr>
            </w:pPr>
          </w:p>
        </w:tc>
        <w:tc>
          <w:tcPr>
            <w:tcW w:w="3191" w:type="dxa"/>
          </w:tcPr>
          <w:p w:rsidR="00216102" w:rsidRPr="00092622" w:rsidRDefault="00216102" w:rsidP="005A0DE6">
            <w:pPr>
              <w:rPr>
                <w:rFonts w:ascii="Times New Roman" w:hAnsi="Times New Roman" w:cs="Times New Roman"/>
                <w:sz w:val="24"/>
                <w:szCs w:val="24"/>
              </w:rPr>
            </w:pPr>
          </w:p>
        </w:tc>
      </w:tr>
    </w:tbl>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 учащихся по теме «</w:t>
      </w:r>
      <w:r>
        <w:rPr>
          <w:rFonts w:ascii="Times New Roman" w:hAnsi="Times New Roman" w:cs="Times New Roman"/>
          <w:sz w:val="24"/>
          <w:szCs w:val="24"/>
        </w:rPr>
        <w:t>Климат и внутренние воды»,  «Рельеф и полезные ископаемые», «Население Африки»</w:t>
      </w:r>
      <w:r w:rsidRPr="00092622">
        <w:rPr>
          <w:rFonts w:ascii="Times New Roman" w:hAnsi="Times New Roman" w:cs="Times New Roman"/>
          <w:sz w:val="24"/>
          <w:szCs w:val="24"/>
        </w:rPr>
        <w:t xml:space="preserve">. Все учащиеся с работой </w:t>
      </w:r>
      <w:r w:rsidRPr="00092622">
        <w:rPr>
          <w:rFonts w:ascii="Times New Roman" w:hAnsi="Times New Roman" w:cs="Times New Roman"/>
          <w:sz w:val="24"/>
          <w:szCs w:val="24"/>
        </w:rPr>
        <w:lastRenderedPageBreak/>
        <w:t xml:space="preserve">справились. Основные умения и навыки учащихся по </w:t>
      </w:r>
      <w:r>
        <w:rPr>
          <w:rFonts w:ascii="Times New Roman" w:hAnsi="Times New Roman" w:cs="Times New Roman"/>
          <w:sz w:val="24"/>
          <w:szCs w:val="24"/>
        </w:rPr>
        <w:t>данной теме находятся на удовлетворительном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 xml:space="preserve">Анализ административной работы </w:t>
      </w:r>
      <w:r>
        <w:rPr>
          <w:rFonts w:ascii="Times New Roman" w:hAnsi="Times New Roman" w:cs="Times New Roman"/>
          <w:b/>
          <w:sz w:val="24"/>
          <w:szCs w:val="24"/>
        </w:rPr>
        <w:t>по географии в 8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Pr>
          <w:rFonts w:ascii="Times New Roman" w:hAnsi="Times New Roman" w:cs="Times New Roman"/>
          <w:sz w:val="24"/>
          <w:szCs w:val="24"/>
        </w:rPr>
        <w:t>Сроки проведения:  18 декабря  2022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25</w:t>
            </w:r>
            <w:r w:rsidRPr="00092622">
              <w:rPr>
                <w:rFonts w:ascii="Times New Roman" w:hAnsi="Times New Roman" w:cs="Times New Roman"/>
                <w:sz w:val="24"/>
                <w:szCs w:val="24"/>
              </w:rPr>
              <w:t>%</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93</w:t>
            </w:r>
            <w:r w:rsidRPr="00092622">
              <w:rPr>
                <w:rFonts w:ascii="Times New Roman" w:hAnsi="Times New Roman" w:cs="Times New Roman"/>
                <w:sz w:val="24"/>
                <w:szCs w:val="24"/>
              </w:rPr>
              <w:t>%</w:t>
            </w:r>
          </w:p>
        </w:tc>
      </w:tr>
    </w:tbl>
    <w:p w:rsidR="00216102" w:rsidRPr="00092622" w:rsidRDefault="00216102" w:rsidP="00216102">
      <w:pPr>
        <w:tabs>
          <w:tab w:val="left" w:pos="1044"/>
        </w:tabs>
        <w:rPr>
          <w:rFonts w:ascii="Times New Roman" w:hAnsi="Times New Roman" w:cs="Times New Roman"/>
          <w:sz w:val="24"/>
          <w:szCs w:val="24"/>
        </w:rPr>
      </w:pPr>
      <w:r>
        <w:rPr>
          <w:rFonts w:ascii="Times New Roman" w:hAnsi="Times New Roman" w:cs="Times New Roman"/>
          <w:sz w:val="24"/>
          <w:szCs w:val="24"/>
        </w:rPr>
        <w:tab/>
        <w:t>Двое учащихся отсутствовали.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Биологические ресурсы</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36</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Закономерности распространения почв</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36</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Озера</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29</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Почвенные ресурсы.</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15</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p>
        </w:tc>
        <w:tc>
          <w:tcPr>
            <w:tcW w:w="3190" w:type="dxa"/>
          </w:tcPr>
          <w:p w:rsidR="00216102" w:rsidRPr="00092622" w:rsidRDefault="00216102" w:rsidP="005A0DE6">
            <w:pPr>
              <w:rPr>
                <w:rFonts w:ascii="Times New Roman" w:hAnsi="Times New Roman" w:cs="Times New Roman"/>
                <w:sz w:val="24"/>
                <w:szCs w:val="24"/>
              </w:rPr>
            </w:pPr>
          </w:p>
        </w:tc>
        <w:tc>
          <w:tcPr>
            <w:tcW w:w="3191" w:type="dxa"/>
          </w:tcPr>
          <w:p w:rsidR="00216102" w:rsidRPr="00092622" w:rsidRDefault="00216102" w:rsidP="005A0DE6">
            <w:pPr>
              <w:rPr>
                <w:rFonts w:ascii="Times New Roman" w:hAnsi="Times New Roman" w:cs="Times New Roman"/>
                <w:sz w:val="24"/>
                <w:szCs w:val="24"/>
              </w:rPr>
            </w:pP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Результаты проведения теста показали хорошие знания у</w:t>
      </w:r>
      <w:r>
        <w:rPr>
          <w:rFonts w:ascii="Times New Roman" w:hAnsi="Times New Roman" w:cs="Times New Roman"/>
          <w:sz w:val="24"/>
          <w:szCs w:val="24"/>
        </w:rPr>
        <w:t>чащихся по теме «Водные ресурсы</w:t>
      </w:r>
      <w:r w:rsidRPr="00092622">
        <w:rPr>
          <w:rFonts w:ascii="Times New Roman" w:hAnsi="Times New Roman" w:cs="Times New Roman"/>
          <w:sz w:val="24"/>
          <w:szCs w:val="24"/>
        </w:rPr>
        <w:t>»</w:t>
      </w:r>
      <w:r>
        <w:rPr>
          <w:rFonts w:ascii="Times New Roman" w:hAnsi="Times New Roman" w:cs="Times New Roman"/>
          <w:sz w:val="24"/>
          <w:szCs w:val="24"/>
        </w:rPr>
        <w:t xml:space="preserve">, «Растительный и животный мир», «Болота, ледники». Один учащийся не </w:t>
      </w:r>
      <w:r w:rsidRPr="00092622">
        <w:rPr>
          <w:rFonts w:ascii="Times New Roman" w:hAnsi="Times New Roman" w:cs="Times New Roman"/>
          <w:sz w:val="24"/>
          <w:szCs w:val="24"/>
        </w:rPr>
        <w:t>с</w:t>
      </w:r>
      <w:r>
        <w:rPr>
          <w:rFonts w:ascii="Times New Roman" w:hAnsi="Times New Roman" w:cs="Times New Roman"/>
          <w:sz w:val="24"/>
          <w:szCs w:val="24"/>
        </w:rPr>
        <w:t>правился с работой</w:t>
      </w:r>
      <w:r w:rsidRPr="00092622">
        <w:rPr>
          <w:rFonts w:ascii="Times New Roman" w:hAnsi="Times New Roman" w:cs="Times New Roman"/>
          <w:sz w:val="24"/>
          <w:szCs w:val="24"/>
        </w:rPr>
        <w:t xml:space="preserve">. Основные умения и навыки учащихся по </w:t>
      </w:r>
      <w:r>
        <w:rPr>
          <w:rFonts w:ascii="Times New Roman" w:hAnsi="Times New Roman" w:cs="Times New Roman"/>
          <w:sz w:val="24"/>
          <w:szCs w:val="24"/>
        </w:rPr>
        <w:t>данной теме находятся на удовлетворительном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216102" w:rsidRPr="00092622" w:rsidRDefault="00216102" w:rsidP="00216102">
      <w:pPr>
        <w:rPr>
          <w:rFonts w:ascii="Times New Roman" w:hAnsi="Times New Roman" w:cs="Times New Roman"/>
          <w:sz w:val="24"/>
          <w:szCs w:val="24"/>
        </w:rPr>
      </w:pP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Анализ административной работы</w:t>
      </w:r>
      <w:r>
        <w:rPr>
          <w:rFonts w:ascii="Times New Roman" w:hAnsi="Times New Roman" w:cs="Times New Roman"/>
          <w:b/>
          <w:sz w:val="24"/>
          <w:szCs w:val="24"/>
        </w:rPr>
        <w:t xml:space="preserve"> по географии в 9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 xml:space="preserve">Сроки </w:t>
      </w:r>
      <w:r>
        <w:rPr>
          <w:rFonts w:ascii="Times New Roman" w:hAnsi="Times New Roman" w:cs="Times New Roman"/>
          <w:sz w:val="24"/>
          <w:szCs w:val="24"/>
        </w:rPr>
        <w:t>проведения: 25 декабря</w:t>
      </w:r>
      <w:r w:rsidRPr="00092622">
        <w:rPr>
          <w:rFonts w:ascii="Times New Roman" w:hAnsi="Times New Roman" w:cs="Times New Roman"/>
          <w:sz w:val="24"/>
          <w:szCs w:val="24"/>
        </w:rPr>
        <w:t xml:space="preserve"> 20</w:t>
      </w:r>
      <w:r>
        <w:rPr>
          <w:rFonts w:ascii="Times New Roman" w:hAnsi="Times New Roman" w:cs="Times New Roman"/>
          <w:sz w:val="24"/>
          <w:szCs w:val="24"/>
        </w:rPr>
        <w:t>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Кол-во уч-ся в классе по </w:t>
            </w:r>
            <w:r w:rsidRPr="00092622">
              <w:rPr>
                <w:rFonts w:ascii="Times New Roman" w:hAnsi="Times New Roman" w:cs="Times New Roman"/>
                <w:sz w:val="24"/>
                <w:szCs w:val="24"/>
              </w:rPr>
              <w:lastRenderedPageBreak/>
              <w:t>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lastRenderedPageBreak/>
              <w:t xml:space="preserve">Кол-во уч-ся выполняли </w:t>
            </w:r>
            <w:r w:rsidRPr="00092622">
              <w:rPr>
                <w:rFonts w:ascii="Times New Roman" w:hAnsi="Times New Roman" w:cs="Times New Roman"/>
                <w:sz w:val="24"/>
                <w:szCs w:val="24"/>
              </w:rPr>
              <w:lastRenderedPageBreak/>
              <w:t>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lastRenderedPageBreak/>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13</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38%</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r>
    </w:tbl>
    <w:p w:rsidR="00216102" w:rsidRPr="00092622" w:rsidRDefault="00216102" w:rsidP="00216102">
      <w:pPr>
        <w:rPr>
          <w:rFonts w:ascii="Times New Roman" w:hAnsi="Times New Roman" w:cs="Times New Roman"/>
          <w:sz w:val="24"/>
          <w:szCs w:val="24"/>
        </w:rPr>
      </w:pPr>
      <w:r>
        <w:rPr>
          <w:rFonts w:ascii="Times New Roman" w:hAnsi="Times New Roman" w:cs="Times New Roman"/>
          <w:sz w:val="24"/>
          <w:szCs w:val="24"/>
        </w:rPr>
        <w:t>Двое учащихся отсутствовали.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ТПК</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75</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Электроэнергетика</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66</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Металлургический комплекс</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41</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Работа по карте</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66</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 xml:space="preserve">Результаты проведения теста показали хорошие знания </w:t>
      </w:r>
      <w:r>
        <w:rPr>
          <w:rFonts w:ascii="Times New Roman" w:hAnsi="Times New Roman" w:cs="Times New Roman"/>
          <w:sz w:val="24"/>
          <w:szCs w:val="24"/>
        </w:rPr>
        <w:t>учащихся по теме «Химико-лесной комплекс», «Электроэнергетика»</w:t>
      </w:r>
      <w:r w:rsidRPr="00092622">
        <w:rPr>
          <w:rFonts w:ascii="Times New Roman" w:hAnsi="Times New Roman" w:cs="Times New Roman"/>
          <w:sz w:val="24"/>
          <w:szCs w:val="24"/>
        </w:rPr>
        <w:t>,</w:t>
      </w:r>
      <w:r>
        <w:rPr>
          <w:rFonts w:ascii="Times New Roman" w:hAnsi="Times New Roman" w:cs="Times New Roman"/>
          <w:sz w:val="24"/>
          <w:szCs w:val="24"/>
        </w:rPr>
        <w:t xml:space="preserve"> «Состав и значение комплексов»</w:t>
      </w:r>
      <w:r w:rsidRPr="00092622">
        <w:rPr>
          <w:rFonts w:ascii="Times New Roman" w:hAnsi="Times New Roman" w:cs="Times New Roman"/>
          <w:sz w:val="24"/>
          <w:szCs w:val="24"/>
        </w:rPr>
        <w:t>. Все учащиеся с работой справились. Основные умения и навыки учащихся п</w:t>
      </w:r>
      <w:r>
        <w:rPr>
          <w:rFonts w:ascii="Times New Roman" w:hAnsi="Times New Roman" w:cs="Times New Roman"/>
          <w:sz w:val="24"/>
          <w:szCs w:val="24"/>
        </w:rPr>
        <w:t>о данной теме находятся на среднем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Анализ административной работы</w:t>
      </w:r>
      <w:r>
        <w:rPr>
          <w:rFonts w:ascii="Times New Roman" w:hAnsi="Times New Roman" w:cs="Times New Roman"/>
          <w:b/>
          <w:sz w:val="24"/>
          <w:szCs w:val="24"/>
        </w:rPr>
        <w:t xml:space="preserve"> по географии в 10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 xml:space="preserve">Сроки </w:t>
      </w:r>
      <w:r>
        <w:rPr>
          <w:rFonts w:ascii="Times New Roman" w:hAnsi="Times New Roman" w:cs="Times New Roman"/>
          <w:sz w:val="24"/>
          <w:szCs w:val="24"/>
        </w:rPr>
        <w:t>проведения: 23 декабря 2022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4</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38</w:t>
            </w:r>
            <w:r w:rsidRPr="00092622">
              <w:rPr>
                <w:rFonts w:ascii="Times New Roman" w:hAnsi="Times New Roman" w:cs="Times New Roman"/>
                <w:sz w:val="24"/>
                <w:szCs w:val="24"/>
              </w:rPr>
              <w:t>%</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Природные ресурсы Земли</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56</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Оценка обеспеченности разных стран и регионов основными видами природных ресурсов</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Структура населения</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31</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Работа по карте</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50</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lastRenderedPageBreak/>
        <w:t xml:space="preserve">Результаты проведения теста показали хорошие знания </w:t>
      </w:r>
      <w:r>
        <w:rPr>
          <w:rFonts w:ascii="Times New Roman" w:hAnsi="Times New Roman" w:cs="Times New Roman"/>
          <w:sz w:val="24"/>
          <w:szCs w:val="24"/>
        </w:rPr>
        <w:t>учащихся по теме «Государственный строй, формы правления и государственное устройство», «Численность и воспроизводство</w:t>
      </w:r>
      <w:r w:rsidRPr="00092622">
        <w:rPr>
          <w:rFonts w:ascii="Times New Roman" w:hAnsi="Times New Roman" w:cs="Times New Roman"/>
          <w:sz w:val="24"/>
          <w:szCs w:val="24"/>
        </w:rPr>
        <w:t>»</w:t>
      </w:r>
      <w:proofErr w:type="gramStart"/>
      <w:r w:rsidRPr="00092622">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«Земледелие и животноводство» </w:t>
      </w:r>
      <w:r w:rsidRPr="00092622">
        <w:rPr>
          <w:rFonts w:ascii="Times New Roman" w:hAnsi="Times New Roman" w:cs="Times New Roman"/>
          <w:sz w:val="24"/>
          <w:szCs w:val="24"/>
        </w:rPr>
        <w:t>. Все учащиеся с работой справились. Основные умения и навыки учащихся п</w:t>
      </w:r>
      <w:r>
        <w:rPr>
          <w:rFonts w:ascii="Times New Roman" w:hAnsi="Times New Roman" w:cs="Times New Roman"/>
          <w:sz w:val="24"/>
          <w:szCs w:val="24"/>
        </w:rPr>
        <w:t>о данной теме находятся на среднем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216102" w:rsidRPr="00092622" w:rsidRDefault="00216102" w:rsidP="00216102">
      <w:pPr>
        <w:jc w:val="center"/>
        <w:rPr>
          <w:rFonts w:ascii="Times New Roman" w:hAnsi="Times New Roman" w:cs="Times New Roman"/>
          <w:b/>
          <w:sz w:val="24"/>
          <w:szCs w:val="24"/>
        </w:rPr>
      </w:pPr>
      <w:r w:rsidRPr="00092622">
        <w:rPr>
          <w:rFonts w:ascii="Times New Roman" w:hAnsi="Times New Roman" w:cs="Times New Roman"/>
          <w:b/>
          <w:sz w:val="24"/>
          <w:szCs w:val="24"/>
        </w:rPr>
        <w:t>Анализ административной работы</w:t>
      </w:r>
      <w:r>
        <w:rPr>
          <w:rFonts w:ascii="Times New Roman" w:hAnsi="Times New Roman" w:cs="Times New Roman"/>
          <w:b/>
          <w:sz w:val="24"/>
          <w:szCs w:val="24"/>
        </w:rPr>
        <w:t xml:space="preserve"> по географии в 11 классе за втору</w:t>
      </w:r>
      <w:r w:rsidRPr="00092622">
        <w:rPr>
          <w:rFonts w:ascii="Times New Roman" w:hAnsi="Times New Roman" w:cs="Times New Roman"/>
          <w:b/>
          <w:sz w:val="24"/>
          <w:szCs w:val="24"/>
        </w:rPr>
        <w:t>ю четверть.</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 xml:space="preserve">Сроки </w:t>
      </w:r>
      <w:r>
        <w:rPr>
          <w:rFonts w:ascii="Times New Roman" w:hAnsi="Times New Roman" w:cs="Times New Roman"/>
          <w:sz w:val="24"/>
          <w:szCs w:val="24"/>
        </w:rPr>
        <w:t>проведения: 23 декабря 2022</w:t>
      </w:r>
      <w:r w:rsidRPr="00092622">
        <w:rPr>
          <w:rFonts w:ascii="Times New Roman" w:hAnsi="Times New Roman" w:cs="Times New Roman"/>
          <w:sz w:val="24"/>
          <w:szCs w:val="24"/>
        </w:rPr>
        <w:t>г.</w:t>
      </w:r>
    </w:p>
    <w:tbl>
      <w:tblPr>
        <w:tblStyle w:val="a9"/>
        <w:tblW w:w="0" w:type="auto"/>
        <w:tblLook w:val="04A0" w:firstRow="1" w:lastRow="0" w:firstColumn="1" w:lastColumn="0" w:noHBand="0" w:noVBand="1"/>
      </w:tblPr>
      <w:tblGrid>
        <w:gridCol w:w="1196"/>
        <w:gridCol w:w="1346"/>
        <w:gridCol w:w="1196"/>
        <w:gridCol w:w="1196"/>
        <w:gridCol w:w="1196"/>
        <w:gridCol w:w="1197"/>
        <w:gridCol w:w="1197"/>
        <w:gridCol w:w="1197"/>
      </w:tblGrid>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 классе по списку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Кол-во уч-ся выполняли работу</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«5»</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«4»</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«3»</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«2»</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качество</w:t>
            </w:r>
          </w:p>
        </w:tc>
        <w:tc>
          <w:tcPr>
            <w:tcW w:w="1197"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успев</w:t>
            </w:r>
          </w:p>
        </w:tc>
      </w:tr>
      <w:tr w:rsidR="00216102" w:rsidRPr="00092622" w:rsidTr="005A0DE6">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w:t>
            </w:r>
          </w:p>
        </w:tc>
        <w:tc>
          <w:tcPr>
            <w:tcW w:w="1196"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0</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2</w:t>
            </w:r>
          </w:p>
        </w:tc>
        <w:tc>
          <w:tcPr>
            <w:tcW w:w="1196"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0</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c>
          <w:tcPr>
            <w:tcW w:w="1197"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100</w:t>
            </w:r>
            <w:r w:rsidRPr="00092622">
              <w:rPr>
                <w:rFonts w:ascii="Times New Roman" w:hAnsi="Times New Roman" w:cs="Times New Roman"/>
                <w:sz w:val="24"/>
                <w:szCs w:val="24"/>
              </w:rPr>
              <w:t>%</w:t>
            </w:r>
          </w:p>
        </w:tc>
      </w:tr>
    </w:tbl>
    <w:p w:rsidR="00216102" w:rsidRPr="00092622" w:rsidRDefault="00216102" w:rsidP="00216102">
      <w:pPr>
        <w:rPr>
          <w:rFonts w:ascii="Times New Roman" w:hAnsi="Times New Roman" w:cs="Times New Roman"/>
          <w:sz w:val="24"/>
          <w:szCs w:val="24"/>
        </w:rPr>
      </w:pP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Типичные ошибки, допущенные учащимися в тесте</w:t>
      </w:r>
    </w:p>
    <w:tbl>
      <w:tblPr>
        <w:tblStyle w:val="a9"/>
        <w:tblW w:w="0" w:type="auto"/>
        <w:tblLook w:val="04A0" w:firstRow="1" w:lastRow="0" w:firstColumn="1" w:lastColumn="0" w:noHBand="0" w:noVBand="1"/>
      </w:tblPr>
      <w:tblGrid>
        <w:gridCol w:w="3190"/>
        <w:gridCol w:w="3190"/>
        <w:gridCol w:w="3191"/>
      </w:tblGrid>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Понятие</w:t>
            </w:r>
          </w:p>
        </w:tc>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 xml:space="preserve">Количество учащихся, допустивших ошибки </w:t>
            </w:r>
          </w:p>
        </w:tc>
        <w:tc>
          <w:tcPr>
            <w:tcW w:w="3191"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Средняя Европа</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56</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Южная Европа</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50</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Взаимодействие общества и природы</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31</w:t>
            </w:r>
          </w:p>
        </w:tc>
      </w:tr>
      <w:tr w:rsidR="00216102" w:rsidRPr="00092622" w:rsidTr="005A0DE6">
        <w:tc>
          <w:tcPr>
            <w:tcW w:w="3190" w:type="dxa"/>
          </w:tcPr>
          <w:p w:rsidR="00216102" w:rsidRPr="00092622" w:rsidRDefault="00216102" w:rsidP="005A0DE6">
            <w:pPr>
              <w:rPr>
                <w:rFonts w:ascii="Times New Roman" w:hAnsi="Times New Roman" w:cs="Times New Roman"/>
                <w:sz w:val="24"/>
                <w:szCs w:val="24"/>
              </w:rPr>
            </w:pPr>
            <w:r w:rsidRPr="00092622">
              <w:rPr>
                <w:rFonts w:ascii="Times New Roman" w:hAnsi="Times New Roman" w:cs="Times New Roman"/>
                <w:sz w:val="24"/>
                <w:szCs w:val="24"/>
              </w:rPr>
              <w:t>Работа по карте</w:t>
            </w:r>
          </w:p>
        </w:tc>
        <w:tc>
          <w:tcPr>
            <w:tcW w:w="3190"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8</w:t>
            </w:r>
          </w:p>
        </w:tc>
        <w:tc>
          <w:tcPr>
            <w:tcW w:w="3191" w:type="dxa"/>
          </w:tcPr>
          <w:p w:rsidR="00216102" w:rsidRPr="00092622" w:rsidRDefault="00216102" w:rsidP="005A0DE6">
            <w:pPr>
              <w:rPr>
                <w:rFonts w:ascii="Times New Roman" w:hAnsi="Times New Roman" w:cs="Times New Roman"/>
                <w:sz w:val="24"/>
                <w:szCs w:val="24"/>
              </w:rPr>
            </w:pPr>
            <w:r>
              <w:rPr>
                <w:rFonts w:ascii="Times New Roman" w:hAnsi="Times New Roman" w:cs="Times New Roman"/>
                <w:sz w:val="24"/>
                <w:szCs w:val="24"/>
              </w:rPr>
              <w:t>50</w:t>
            </w:r>
          </w:p>
        </w:tc>
      </w:tr>
    </w:tbl>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Выводы:</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 xml:space="preserve">Результаты проведения теста показали хорошие знания </w:t>
      </w:r>
      <w:r>
        <w:rPr>
          <w:rFonts w:ascii="Times New Roman" w:hAnsi="Times New Roman" w:cs="Times New Roman"/>
          <w:sz w:val="24"/>
          <w:szCs w:val="24"/>
        </w:rPr>
        <w:t>учащихся по теме «Китай», «Индия</w:t>
      </w:r>
      <w:r w:rsidRPr="00092622">
        <w:rPr>
          <w:rFonts w:ascii="Times New Roman" w:hAnsi="Times New Roman" w:cs="Times New Roman"/>
          <w:sz w:val="24"/>
          <w:szCs w:val="24"/>
        </w:rPr>
        <w:t>»</w:t>
      </w:r>
      <w:proofErr w:type="gramStart"/>
      <w:r w:rsidRPr="00092622">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«Северная Европа» </w:t>
      </w:r>
      <w:r w:rsidRPr="00092622">
        <w:rPr>
          <w:rFonts w:ascii="Times New Roman" w:hAnsi="Times New Roman" w:cs="Times New Roman"/>
          <w:sz w:val="24"/>
          <w:szCs w:val="24"/>
        </w:rPr>
        <w:t>. Все учащиеся с работой справились. Основные умения и навыки учащихся п</w:t>
      </w:r>
      <w:r>
        <w:rPr>
          <w:rFonts w:ascii="Times New Roman" w:hAnsi="Times New Roman" w:cs="Times New Roman"/>
          <w:sz w:val="24"/>
          <w:szCs w:val="24"/>
        </w:rPr>
        <w:t>о данной теме находятся на среднем уровне</w:t>
      </w:r>
      <w:r w:rsidRPr="00092622">
        <w:rPr>
          <w:rFonts w:ascii="Times New Roman" w:hAnsi="Times New Roman" w:cs="Times New Roman"/>
          <w:sz w:val="24"/>
          <w:szCs w:val="24"/>
        </w:rPr>
        <w:t>.</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Рекомендации:</w:t>
      </w:r>
    </w:p>
    <w:p w:rsidR="00216102" w:rsidRPr="0009262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-Провести работу над ошибками</w:t>
      </w:r>
    </w:p>
    <w:p w:rsidR="00216102" w:rsidRDefault="00216102" w:rsidP="00216102">
      <w:pPr>
        <w:rPr>
          <w:rFonts w:ascii="Times New Roman" w:hAnsi="Times New Roman" w:cs="Times New Roman"/>
          <w:sz w:val="24"/>
          <w:szCs w:val="24"/>
        </w:rPr>
      </w:pPr>
      <w:r w:rsidRPr="00092622">
        <w:rPr>
          <w:rFonts w:ascii="Times New Roman" w:hAnsi="Times New Roman" w:cs="Times New Roman"/>
          <w:sz w:val="24"/>
          <w:szCs w:val="24"/>
        </w:rPr>
        <w:t>-Предусмотреть систему отработки «западающих тем» в планировании повторения, в индивидуальной работе с конкретными учащимися класса.</w:t>
      </w:r>
    </w:p>
    <w:p w:rsidR="001A5686" w:rsidRPr="00290A4A" w:rsidRDefault="001A5686" w:rsidP="001A5686">
      <w:pPr>
        <w:spacing w:after="0" w:line="240" w:lineRule="auto"/>
        <w:rPr>
          <w:rFonts w:ascii="Times New Roman" w:hAnsi="Times New Roman" w:cs="Times New Roman"/>
          <w:sz w:val="24"/>
          <w:szCs w:val="24"/>
        </w:rPr>
      </w:pPr>
    </w:p>
    <w:p w:rsidR="001A5686" w:rsidRPr="00290A4A" w:rsidRDefault="001A5686" w:rsidP="001A5686">
      <w:pPr>
        <w:spacing w:after="0" w:line="240" w:lineRule="auto"/>
        <w:rPr>
          <w:rFonts w:ascii="Times New Roman" w:hAnsi="Times New Roman" w:cs="Times New Roman"/>
          <w:sz w:val="24"/>
          <w:szCs w:val="24"/>
        </w:rPr>
      </w:pPr>
    </w:p>
    <w:p w:rsidR="001A5686" w:rsidRDefault="001A5686" w:rsidP="001A5686">
      <w:pPr>
        <w:pStyle w:val="a5"/>
        <w:spacing w:before="0" w:beforeAutospacing="0" w:after="150" w:afterAutospacing="0"/>
        <w:rPr>
          <w:rFonts w:ascii="Arial" w:hAnsi="Arial" w:cs="Arial"/>
          <w:color w:val="000000"/>
          <w:sz w:val="21"/>
          <w:szCs w:val="21"/>
        </w:rPr>
      </w:pPr>
    </w:p>
    <w:p w:rsidR="001A5686" w:rsidRDefault="001A5686" w:rsidP="001A5686"/>
    <w:p w:rsidR="001A5686" w:rsidRDefault="001A5686" w:rsidP="001A5686"/>
    <w:p w:rsidR="001A5686" w:rsidRDefault="001A5686" w:rsidP="001A5686"/>
    <w:p w:rsidR="001A5686" w:rsidRDefault="001A5686" w:rsidP="001A5686"/>
    <w:p w:rsidR="001A5686" w:rsidRDefault="001A5686" w:rsidP="0017556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1A5686" w:rsidRDefault="001A5686" w:rsidP="0017556D">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AE52B8" w:rsidRPr="00AE52B8" w:rsidRDefault="00AE52B8"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AE52B8">
        <w:rPr>
          <w:rFonts w:ascii="Times New Roman" w:eastAsia="Times New Roman" w:hAnsi="Times New Roman" w:cs="Times New Roman"/>
          <w:b/>
          <w:bCs/>
          <w:color w:val="333333"/>
          <w:sz w:val="24"/>
          <w:szCs w:val="24"/>
          <w:bdr w:val="none" w:sz="0" w:space="0" w:color="auto" w:frame="1"/>
          <w:lang w:eastAsia="ru-RU"/>
        </w:rPr>
        <w:t>Вывод:</w:t>
      </w:r>
    </w:p>
    <w:p w:rsidR="00850B0C" w:rsidRDefault="00850B0C" w:rsidP="0017556D">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p>
    <w:p w:rsidR="00850B0C" w:rsidRDefault="00850B0C"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9A4FCD">
        <w:rPr>
          <w:rFonts w:ascii="Times New Roman" w:eastAsia="Times New Roman" w:hAnsi="Times New Roman" w:cs="Times New Roman"/>
          <w:color w:val="333333"/>
          <w:sz w:val="24"/>
          <w:szCs w:val="24"/>
          <w:lang w:eastAsia="ru-RU"/>
        </w:rPr>
        <w:t xml:space="preserve"> Стабильно высокие результаты наблюдаются по русскому языку во второй и третьей ступени. Позитивная динамика наблюдается по истории, английскому языку. Стабильные результаты наблюдаются по </w:t>
      </w:r>
      <w:r w:rsidR="004E5957">
        <w:rPr>
          <w:rFonts w:ascii="Times New Roman" w:eastAsia="Times New Roman" w:hAnsi="Times New Roman" w:cs="Times New Roman"/>
          <w:color w:val="333333"/>
          <w:sz w:val="24"/>
          <w:szCs w:val="24"/>
          <w:lang w:eastAsia="ru-RU"/>
        </w:rPr>
        <w:t>химии, обществознанию, биологии, информатике. Низкие результаты по русскому языку в первой ступени.</w:t>
      </w:r>
    </w:p>
    <w:p w:rsidR="00850B0C" w:rsidRDefault="000D15A5" w:rsidP="0017556D">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4E5957">
        <w:rPr>
          <w:rFonts w:ascii="Times New Roman" w:eastAsia="Times New Roman" w:hAnsi="Times New Roman" w:cs="Times New Roman"/>
          <w:color w:val="333333"/>
          <w:sz w:val="24"/>
          <w:szCs w:val="24"/>
          <w:lang w:eastAsia="ru-RU"/>
        </w:rPr>
        <w:t>Понижение качества знаний идет по математике во второй и третьей ступени.</w:t>
      </w:r>
    </w:p>
    <w:p w:rsidR="007D71D9" w:rsidRDefault="007D71D9" w:rsidP="0017556D">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ru-RU"/>
        </w:rPr>
      </w:pPr>
    </w:p>
    <w:p w:rsidR="007D71D9" w:rsidRDefault="007D71D9" w:rsidP="0017556D">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ru-RU"/>
        </w:rPr>
      </w:pPr>
    </w:p>
    <w:p w:rsidR="007D71D9" w:rsidRDefault="007D71D9" w:rsidP="0017556D">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ru-RU"/>
        </w:rPr>
      </w:pPr>
    </w:p>
    <w:p w:rsidR="007249C5" w:rsidRDefault="001C036F" w:rsidP="0017556D">
      <w:pPr>
        <w:rPr>
          <w:rFonts w:ascii="Times New Roman" w:hAnsi="Times New Roman" w:cs="Times New Roman"/>
          <w:b/>
          <w:sz w:val="24"/>
          <w:szCs w:val="24"/>
        </w:rPr>
      </w:pPr>
      <w:r>
        <w:rPr>
          <w:rFonts w:ascii="Times New Roman" w:hAnsi="Times New Roman" w:cs="Times New Roman"/>
          <w:b/>
          <w:sz w:val="24"/>
          <w:szCs w:val="24"/>
        </w:rPr>
        <w:t xml:space="preserve">Планы, цели </w:t>
      </w:r>
      <w:r w:rsidR="007249C5" w:rsidRPr="007249C5">
        <w:rPr>
          <w:rFonts w:ascii="Times New Roman" w:hAnsi="Times New Roman" w:cs="Times New Roman"/>
          <w:b/>
          <w:sz w:val="24"/>
          <w:szCs w:val="24"/>
        </w:rPr>
        <w:t>и задачи на 2 полугодие 2022-2023 учебный год</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Задачи:</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1.Продолжить работу по реализации ФГОС</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 xml:space="preserve">2. Изучение и внедрение в образовательный процесс перспективных </w:t>
      </w:r>
      <w:proofErr w:type="spellStart"/>
      <w:r>
        <w:rPr>
          <w:rFonts w:ascii="Times New Roman" w:eastAsia="Times New Roman" w:hAnsi="Times New Roman" w:cs="Times New Roman"/>
          <w:color w:val="333333"/>
          <w:kern w:val="36"/>
          <w:sz w:val="24"/>
          <w:szCs w:val="24"/>
          <w:lang w:eastAsia="ru-RU"/>
        </w:rPr>
        <w:t>пед</w:t>
      </w:r>
      <w:proofErr w:type="spellEnd"/>
      <w:r>
        <w:rPr>
          <w:rFonts w:ascii="Times New Roman" w:eastAsia="Times New Roman" w:hAnsi="Times New Roman" w:cs="Times New Roman"/>
          <w:color w:val="333333"/>
          <w:kern w:val="36"/>
          <w:sz w:val="24"/>
          <w:szCs w:val="24"/>
          <w:lang w:eastAsia="ru-RU"/>
        </w:rPr>
        <w:t xml:space="preserve"> технологий</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3. Активизация работы учителей над темами самообразования</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4. Предоставить качественное образование, согласно требованиям государственных стандартов</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5. Совершенствование форм работы с одаренными и талантливыми детьми, через формирование портфолио ученических достижений</w:t>
      </w:r>
    </w:p>
    <w:p w:rsidR="00F94C11"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6. Индивидуализировать образовательные траектории учащихся исходя из потребностей, интересов и интеллектуальных возможностей</w:t>
      </w:r>
    </w:p>
    <w:p w:rsidR="00F94C11" w:rsidRPr="00FF02AC" w:rsidRDefault="00F94C11" w:rsidP="00F94C11">
      <w:pPr>
        <w:shd w:val="clear" w:color="auto" w:fill="FFFFFF"/>
        <w:spacing w:after="150" w:line="240" w:lineRule="auto"/>
        <w:contextualSpacing/>
        <w:jc w:val="both"/>
        <w:textAlignment w:val="baseline"/>
        <w:outlineLvl w:val="0"/>
        <w:rPr>
          <w:rFonts w:ascii="Times New Roman" w:eastAsia="Times New Roman" w:hAnsi="Times New Roman" w:cs="Times New Roman"/>
          <w:color w:val="333333"/>
          <w:kern w:val="36"/>
          <w:sz w:val="24"/>
          <w:szCs w:val="24"/>
          <w:lang w:eastAsia="ru-RU"/>
        </w:rPr>
      </w:pPr>
      <w:r>
        <w:rPr>
          <w:rFonts w:ascii="Times New Roman" w:eastAsia="Times New Roman" w:hAnsi="Times New Roman" w:cs="Times New Roman"/>
          <w:color w:val="333333"/>
          <w:kern w:val="36"/>
          <w:sz w:val="24"/>
          <w:szCs w:val="24"/>
          <w:lang w:eastAsia="ru-RU"/>
        </w:rPr>
        <w:t>7. Вести деятельность по сохранению и укреплению здоровья участников образовательных отношений, повышению культуры здоровья</w:t>
      </w:r>
    </w:p>
    <w:p w:rsidR="00E33D3D" w:rsidRDefault="00E33D3D" w:rsidP="0017556D">
      <w:pPr>
        <w:rPr>
          <w:rFonts w:ascii="Times New Roman" w:hAnsi="Times New Roman" w:cs="Times New Roman"/>
          <w:b/>
          <w:sz w:val="24"/>
          <w:szCs w:val="24"/>
        </w:rPr>
      </w:pPr>
    </w:p>
    <w:p w:rsidR="00E33D3D" w:rsidRDefault="00E33D3D" w:rsidP="0017556D">
      <w:pPr>
        <w:rPr>
          <w:rFonts w:ascii="Times New Roman" w:hAnsi="Times New Roman" w:cs="Times New Roman"/>
          <w:b/>
          <w:sz w:val="24"/>
          <w:szCs w:val="24"/>
        </w:rPr>
      </w:pPr>
    </w:p>
    <w:p w:rsidR="00E33D3D" w:rsidRDefault="00E33D3D" w:rsidP="0017556D">
      <w:pPr>
        <w:rPr>
          <w:rFonts w:ascii="Times New Roman" w:hAnsi="Times New Roman" w:cs="Times New Roman"/>
          <w:b/>
          <w:sz w:val="24"/>
          <w:szCs w:val="24"/>
        </w:rPr>
      </w:pPr>
    </w:p>
    <w:p w:rsidR="00E33D3D" w:rsidRPr="007249C5" w:rsidRDefault="00E33D3D" w:rsidP="0017556D">
      <w:pPr>
        <w:rPr>
          <w:rFonts w:ascii="Times New Roman" w:hAnsi="Times New Roman" w:cs="Times New Roman"/>
          <w:b/>
          <w:sz w:val="24"/>
          <w:szCs w:val="24"/>
        </w:rPr>
      </w:pPr>
    </w:p>
    <w:sectPr w:rsidR="00E33D3D" w:rsidRPr="007249C5" w:rsidSect="0017556D">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46A"/>
    <w:multiLevelType w:val="multilevel"/>
    <w:tmpl w:val="0178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8060B"/>
    <w:multiLevelType w:val="multilevel"/>
    <w:tmpl w:val="2420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B07BE"/>
    <w:multiLevelType w:val="hybridMultilevel"/>
    <w:tmpl w:val="52109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70EAF"/>
    <w:multiLevelType w:val="multilevel"/>
    <w:tmpl w:val="E6CE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923DC"/>
    <w:multiLevelType w:val="multilevel"/>
    <w:tmpl w:val="BCB4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10428"/>
    <w:multiLevelType w:val="hybridMultilevel"/>
    <w:tmpl w:val="AF1E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A2E2A"/>
    <w:multiLevelType w:val="multilevel"/>
    <w:tmpl w:val="5AB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26F8B"/>
    <w:multiLevelType w:val="multilevel"/>
    <w:tmpl w:val="CCE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D05B4"/>
    <w:multiLevelType w:val="multilevel"/>
    <w:tmpl w:val="167A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8C543C"/>
    <w:multiLevelType w:val="multilevel"/>
    <w:tmpl w:val="9532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CE7E36"/>
    <w:multiLevelType w:val="multilevel"/>
    <w:tmpl w:val="689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3E3863"/>
    <w:multiLevelType w:val="multilevel"/>
    <w:tmpl w:val="F81C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7F6D94"/>
    <w:multiLevelType w:val="multilevel"/>
    <w:tmpl w:val="49E4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9E0BF2"/>
    <w:multiLevelType w:val="multilevel"/>
    <w:tmpl w:val="F6F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97957"/>
    <w:multiLevelType w:val="multilevel"/>
    <w:tmpl w:val="C17C5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3110AF"/>
    <w:multiLevelType w:val="multilevel"/>
    <w:tmpl w:val="685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A22B5"/>
    <w:multiLevelType w:val="multilevel"/>
    <w:tmpl w:val="400E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6946AB"/>
    <w:multiLevelType w:val="multilevel"/>
    <w:tmpl w:val="8E4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39074A"/>
    <w:multiLevelType w:val="multilevel"/>
    <w:tmpl w:val="8156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EA07CB"/>
    <w:multiLevelType w:val="multilevel"/>
    <w:tmpl w:val="A0E4C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38513E"/>
    <w:multiLevelType w:val="multilevel"/>
    <w:tmpl w:val="BF04A1F8"/>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1E396C"/>
    <w:multiLevelType w:val="multilevel"/>
    <w:tmpl w:val="3790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9617CC"/>
    <w:multiLevelType w:val="multilevel"/>
    <w:tmpl w:val="2C7E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BD6397"/>
    <w:multiLevelType w:val="multilevel"/>
    <w:tmpl w:val="C586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DD7EA1"/>
    <w:multiLevelType w:val="multilevel"/>
    <w:tmpl w:val="531E1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EA7271"/>
    <w:multiLevelType w:val="multilevel"/>
    <w:tmpl w:val="335C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5F0BF8"/>
    <w:multiLevelType w:val="multilevel"/>
    <w:tmpl w:val="9164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166D7E"/>
    <w:multiLevelType w:val="multilevel"/>
    <w:tmpl w:val="7ED6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BD26D0"/>
    <w:multiLevelType w:val="hybridMultilevel"/>
    <w:tmpl w:val="9A24EB06"/>
    <w:lvl w:ilvl="0" w:tplc="0E1A7F7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30A652D"/>
    <w:multiLevelType w:val="hybridMultilevel"/>
    <w:tmpl w:val="DF427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210991"/>
    <w:multiLevelType w:val="multilevel"/>
    <w:tmpl w:val="2A0C9188"/>
    <w:lvl w:ilvl="0">
      <w:start w:val="2"/>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55880C8A"/>
    <w:multiLevelType w:val="multilevel"/>
    <w:tmpl w:val="8B8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D14FA8"/>
    <w:multiLevelType w:val="hybridMultilevel"/>
    <w:tmpl w:val="58BE0BD8"/>
    <w:lvl w:ilvl="0" w:tplc="01F8C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754D4E"/>
    <w:multiLevelType w:val="multilevel"/>
    <w:tmpl w:val="0314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A90A9F"/>
    <w:multiLevelType w:val="hybridMultilevel"/>
    <w:tmpl w:val="6082B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632D43"/>
    <w:multiLevelType w:val="multilevel"/>
    <w:tmpl w:val="292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080612"/>
    <w:multiLevelType w:val="hybridMultilevel"/>
    <w:tmpl w:val="15FA75AA"/>
    <w:lvl w:ilvl="0" w:tplc="06428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15649E4"/>
    <w:multiLevelType w:val="multilevel"/>
    <w:tmpl w:val="0CB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C006C2"/>
    <w:multiLevelType w:val="multilevel"/>
    <w:tmpl w:val="FD78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133C3F"/>
    <w:multiLevelType w:val="multilevel"/>
    <w:tmpl w:val="202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286BEA"/>
    <w:multiLevelType w:val="hybridMultilevel"/>
    <w:tmpl w:val="B1DCE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AC3573"/>
    <w:multiLevelType w:val="hybridMultilevel"/>
    <w:tmpl w:val="CF82678E"/>
    <w:lvl w:ilvl="0" w:tplc="3968BA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1"/>
  </w:num>
  <w:num w:numId="3">
    <w:abstractNumId w:val="0"/>
  </w:num>
  <w:num w:numId="4">
    <w:abstractNumId w:val="39"/>
  </w:num>
  <w:num w:numId="5">
    <w:abstractNumId w:val="35"/>
  </w:num>
  <w:num w:numId="6">
    <w:abstractNumId w:val="37"/>
  </w:num>
  <w:num w:numId="7">
    <w:abstractNumId w:val="17"/>
  </w:num>
  <w:num w:numId="8">
    <w:abstractNumId w:val="9"/>
  </w:num>
  <w:num w:numId="9">
    <w:abstractNumId w:val="1"/>
  </w:num>
  <w:num w:numId="10">
    <w:abstractNumId w:val="10"/>
  </w:num>
  <w:num w:numId="11">
    <w:abstractNumId w:val="15"/>
  </w:num>
  <w:num w:numId="12">
    <w:abstractNumId w:val="13"/>
  </w:num>
  <w:num w:numId="13">
    <w:abstractNumId w:val="4"/>
  </w:num>
  <w:num w:numId="14">
    <w:abstractNumId w:val="25"/>
  </w:num>
  <w:num w:numId="15">
    <w:abstractNumId w:val="31"/>
  </w:num>
  <w:num w:numId="16">
    <w:abstractNumId w:val="27"/>
  </w:num>
  <w:num w:numId="17">
    <w:abstractNumId w:val="11"/>
  </w:num>
  <w:num w:numId="18">
    <w:abstractNumId w:val="12"/>
  </w:num>
  <w:num w:numId="19">
    <w:abstractNumId w:val="23"/>
  </w:num>
  <w:num w:numId="20">
    <w:abstractNumId w:val="14"/>
  </w:num>
  <w:num w:numId="21">
    <w:abstractNumId w:val="3"/>
  </w:num>
  <w:num w:numId="22">
    <w:abstractNumId w:val="6"/>
  </w:num>
  <w:num w:numId="23">
    <w:abstractNumId w:val="38"/>
  </w:num>
  <w:num w:numId="24">
    <w:abstractNumId w:val="26"/>
  </w:num>
  <w:num w:numId="25">
    <w:abstractNumId w:val="34"/>
  </w:num>
  <w:num w:numId="26">
    <w:abstractNumId w:val="41"/>
  </w:num>
  <w:num w:numId="27">
    <w:abstractNumId w:val="36"/>
  </w:num>
  <w:num w:numId="28">
    <w:abstractNumId w:val="28"/>
  </w:num>
  <w:num w:numId="29">
    <w:abstractNumId w:val="30"/>
  </w:num>
  <w:num w:numId="30">
    <w:abstractNumId w:val="33"/>
  </w:num>
  <w:num w:numId="31">
    <w:abstractNumId w:val="29"/>
  </w:num>
  <w:num w:numId="32">
    <w:abstractNumId w:val="40"/>
  </w:num>
  <w:num w:numId="33">
    <w:abstractNumId w:val="5"/>
  </w:num>
  <w:num w:numId="34">
    <w:abstractNumId w:val="2"/>
  </w:num>
  <w:num w:numId="35">
    <w:abstractNumId w:val="20"/>
  </w:num>
  <w:num w:numId="36">
    <w:abstractNumId w:val="32"/>
  </w:num>
  <w:num w:numId="37">
    <w:abstractNumId w:val="7"/>
  </w:num>
  <w:num w:numId="38">
    <w:abstractNumId w:val="19"/>
  </w:num>
  <w:num w:numId="39">
    <w:abstractNumId w:val="24"/>
  </w:num>
  <w:num w:numId="40">
    <w:abstractNumId w:val="8"/>
  </w:num>
  <w:num w:numId="41">
    <w:abstractNumId w:val="1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B8"/>
    <w:rsid w:val="000047BF"/>
    <w:rsid w:val="000074DB"/>
    <w:rsid w:val="000104D2"/>
    <w:rsid w:val="00013036"/>
    <w:rsid w:val="00014BD2"/>
    <w:rsid w:val="0001560F"/>
    <w:rsid w:val="00022976"/>
    <w:rsid w:val="000270E3"/>
    <w:rsid w:val="0003129D"/>
    <w:rsid w:val="0003279C"/>
    <w:rsid w:val="000335FB"/>
    <w:rsid w:val="0003433E"/>
    <w:rsid w:val="00042D26"/>
    <w:rsid w:val="00043F33"/>
    <w:rsid w:val="00044EDC"/>
    <w:rsid w:val="000467B0"/>
    <w:rsid w:val="00047C41"/>
    <w:rsid w:val="00050097"/>
    <w:rsid w:val="00050F08"/>
    <w:rsid w:val="000551A9"/>
    <w:rsid w:val="00056A44"/>
    <w:rsid w:val="00057856"/>
    <w:rsid w:val="000579DF"/>
    <w:rsid w:val="0006585F"/>
    <w:rsid w:val="00065BD6"/>
    <w:rsid w:val="00070A17"/>
    <w:rsid w:val="00071A9B"/>
    <w:rsid w:val="00072EA5"/>
    <w:rsid w:val="00073187"/>
    <w:rsid w:val="000755F7"/>
    <w:rsid w:val="00076FF2"/>
    <w:rsid w:val="00077187"/>
    <w:rsid w:val="00077823"/>
    <w:rsid w:val="0008407F"/>
    <w:rsid w:val="00084DCB"/>
    <w:rsid w:val="0008538B"/>
    <w:rsid w:val="0008545F"/>
    <w:rsid w:val="000866DE"/>
    <w:rsid w:val="00090257"/>
    <w:rsid w:val="00090AC8"/>
    <w:rsid w:val="000922AB"/>
    <w:rsid w:val="00092B67"/>
    <w:rsid w:val="00093920"/>
    <w:rsid w:val="00094EF8"/>
    <w:rsid w:val="00096254"/>
    <w:rsid w:val="00097BE9"/>
    <w:rsid w:val="00097FAD"/>
    <w:rsid w:val="000A08A7"/>
    <w:rsid w:val="000A5C0E"/>
    <w:rsid w:val="000A6C67"/>
    <w:rsid w:val="000A7002"/>
    <w:rsid w:val="000B0F2C"/>
    <w:rsid w:val="000B168C"/>
    <w:rsid w:val="000B1D31"/>
    <w:rsid w:val="000B3EDC"/>
    <w:rsid w:val="000B478E"/>
    <w:rsid w:val="000B7F6B"/>
    <w:rsid w:val="000C01AD"/>
    <w:rsid w:val="000C3754"/>
    <w:rsid w:val="000C3CE5"/>
    <w:rsid w:val="000C5ADD"/>
    <w:rsid w:val="000C744E"/>
    <w:rsid w:val="000C775A"/>
    <w:rsid w:val="000D15A5"/>
    <w:rsid w:val="000D1CF8"/>
    <w:rsid w:val="000D3712"/>
    <w:rsid w:val="000D7465"/>
    <w:rsid w:val="000E2F88"/>
    <w:rsid w:val="000F15BC"/>
    <w:rsid w:val="000F1AE0"/>
    <w:rsid w:val="000F318C"/>
    <w:rsid w:val="000F4CE5"/>
    <w:rsid w:val="000F628E"/>
    <w:rsid w:val="000F7962"/>
    <w:rsid w:val="001002AA"/>
    <w:rsid w:val="001013A3"/>
    <w:rsid w:val="00101FA4"/>
    <w:rsid w:val="001051C6"/>
    <w:rsid w:val="00111CF3"/>
    <w:rsid w:val="00111DEA"/>
    <w:rsid w:val="00112867"/>
    <w:rsid w:val="001130AD"/>
    <w:rsid w:val="00120DBC"/>
    <w:rsid w:val="001211DF"/>
    <w:rsid w:val="00122FED"/>
    <w:rsid w:val="00124673"/>
    <w:rsid w:val="0012524C"/>
    <w:rsid w:val="00125803"/>
    <w:rsid w:val="001260A5"/>
    <w:rsid w:val="0012627D"/>
    <w:rsid w:val="001304B9"/>
    <w:rsid w:val="0013104D"/>
    <w:rsid w:val="00131DBB"/>
    <w:rsid w:val="0013414D"/>
    <w:rsid w:val="00135564"/>
    <w:rsid w:val="00136B7D"/>
    <w:rsid w:val="00140A26"/>
    <w:rsid w:val="00141237"/>
    <w:rsid w:val="00141292"/>
    <w:rsid w:val="00143F40"/>
    <w:rsid w:val="00147723"/>
    <w:rsid w:val="00153A6D"/>
    <w:rsid w:val="001579AD"/>
    <w:rsid w:val="00161994"/>
    <w:rsid w:val="001624A6"/>
    <w:rsid w:val="00162D8E"/>
    <w:rsid w:val="00166D4C"/>
    <w:rsid w:val="001726FB"/>
    <w:rsid w:val="00174481"/>
    <w:rsid w:val="0017556D"/>
    <w:rsid w:val="001820A0"/>
    <w:rsid w:val="00182E5C"/>
    <w:rsid w:val="0018331A"/>
    <w:rsid w:val="0018469C"/>
    <w:rsid w:val="001848E5"/>
    <w:rsid w:val="00186FCA"/>
    <w:rsid w:val="00192958"/>
    <w:rsid w:val="001940B8"/>
    <w:rsid w:val="0019435C"/>
    <w:rsid w:val="001966B7"/>
    <w:rsid w:val="001979C7"/>
    <w:rsid w:val="001A03E3"/>
    <w:rsid w:val="001A199C"/>
    <w:rsid w:val="001A5686"/>
    <w:rsid w:val="001B0626"/>
    <w:rsid w:val="001B28C0"/>
    <w:rsid w:val="001B3ABC"/>
    <w:rsid w:val="001B4F47"/>
    <w:rsid w:val="001B6D83"/>
    <w:rsid w:val="001C036F"/>
    <w:rsid w:val="001C108F"/>
    <w:rsid w:val="001C3C8E"/>
    <w:rsid w:val="001C6D7E"/>
    <w:rsid w:val="001D0757"/>
    <w:rsid w:val="001D116B"/>
    <w:rsid w:val="001D2DD2"/>
    <w:rsid w:val="001D3190"/>
    <w:rsid w:val="001D52A1"/>
    <w:rsid w:val="001E0A81"/>
    <w:rsid w:val="001E5C1E"/>
    <w:rsid w:val="001E7ECF"/>
    <w:rsid w:val="001F1EF1"/>
    <w:rsid w:val="001F27C0"/>
    <w:rsid w:val="001F3AC6"/>
    <w:rsid w:val="001F4074"/>
    <w:rsid w:val="001F4CA0"/>
    <w:rsid w:val="001F56F4"/>
    <w:rsid w:val="001F6DEE"/>
    <w:rsid w:val="0020020D"/>
    <w:rsid w:val="00203CC8"/>
    <w:rsid w:val="00203F1F"/>
    <w:rsid w:val="0020758E"/>
    <w:rsid w:val="00211427"/>
    <w:rsid w:val="0021394A"/>
    <w:rsid w:val="0021495E"/>
    <w:rsid w:val="00216102"/>
    <w:rsid w:val="002229F2"/>
    <w:rsid w:val="00226BD8"/>
    <w:rsid w:val="00227C10"/>
    <w:rsid w:val="00227E4E"/>
    <w:rsid w:val="00233D58"/>
    <w:rsid w:val="002342F2"/>
    <w:rsid w:val="002368B0"/>
    <w:rsid w:val="00240C4C"/>
    <w:rsid w:val="002415D9"/>
    <w:rsid w:val="0024282F"/>
    <w:rsid w:val="00246236"/>
    <w:rsid w:val="0025101C"/>
    <w:rsid w:val="00252760"/>
    <w:rsid w:val="00253F26"/>
    <w:rsid w:val="00256A8B"/>
    <w:rsid w:val="00256FC4"/>
    <w:rsid w:val="002575FC"/>
    <w:rsid w:val="00257A7B"/>
    <w:rsid w:val="00257AC6"/>
    <w:rsid w:val="00261FDF"/>
    <w:rsid w:val="0026492B"/>
    <w:rsid w:val="00265F14"/>
    <w:rsid w:val="00266DE5"/>
    <w:rsid w:val="00267527"/>
    <w:rsid w:val="00272D00"/>
    <w:rsid w:val="00277F53"/>
    <w:rsid w:val="00280D0C"/>
    <w:rsid w:val="0028332E"/>
    <w:rsid w:val="002848D7"/>
    <w:rsid w:val="00284BFC"/>
    <w:rsid w:val="00285066"/>
    <w:rsid w:val="00285309"/>
    <w:rsid w:val="00285CC0"/>
    <w:rsid w:val="0029173A"/>
    <w:rsid w:val="002920BD"/>
    <w:rsid w:val="00294281"/>
    <w:rsid w:val="00296135"/>
    <w:rsid w:val="00297F15"/>
    <w:rsid w:val="002A06D8"/>
    <w:rsid w:val="002A3D71"/>
    <w:rsid w:val="002A727F"/>
    <w:rsid w:val="002B1D47"/>
    <w:rsid w:val="002B3EBB"/>
    <w:rsid w:val="002B7DF7"/>
    <w:rsid w:val="002C1F96"/>
    <w:rsid w:val="002C5782"/>
    <w:rsid w:val="002D0C1F"/>
    <w:rsid w:val="002D535A"/>
    <w:rsid w:val="002D6809"/>
    <w:rsid w:val="002D7D94"/>
    <w:rsid w:val="002E077B"/>
    <w:rsid w:val="002E3491"/>
    <w:rsid w:val="002E3596"/>
    <w:rsid w:val="002E7D79"/>
    <w:rsid w:val="002F23EB"/>
    <w:rsid w:val="002F3150"/>
    <w:rsid w:val="002F4D54"/>
    <w:rsid w:val="002F57A3"/>
    <w:rsid w:val="002F5950"/>
    <w:rsid w:val="002F7F2D"/>
    <w:rsid w:val="00303586"/>
    <w:rsid w:val="0030387B"/>
    <w:rsid w:val="00303DD8"/>
    <w:rsid w:val="0030452C"/>
    <w:rsid w:val="003056A3"/>
    <w:rsid w:val="003057C9"/>
    <w:rsid w:val="00306DC0"/>
    <w:rsid w:val="00307B3A"/>
    <w:rsid w:val="00310505"/>
    <w:rsid w:val="003119ED"/>
    <w:rsid w:val="00315EB0"/>
    <w:rsid w:val="00317DC9"/>
    <w:rsid w:val="00321AC4"/>
    <w:rsid w:val="003235BA"/>
    <w:rsid w:val="003253BF"/>
    <w:rsid w:val="00326804"/>
    <w:rsid w:val="003335DF"/>
    <w:rsid w:val="0033496B"/>
    <w:rsid w:val="003413A0"/>
    <w:rsid w:val="00344ED3"/>
    <w:rsid w:val="00346579"/>
    <w:rsid w:val="00350920"/>
    <w:rsid w:val="0035456B"/>
    <w:rsid w:val="00354F36"/>
    <w:rsid w:val="003559F1"/>
    <w:rsid w:val="00356C6D"/>
    <w:rsid w:val="00357856"/>
    <w:rsid w:val="0036059E"/>
    <w:rsid w:val="00360936"/>
    <w:rsid w:val="00363CCF"/>
    <w:rsid w:val="003642ED"/>
    <w:rsid w:val="00364F4C"/>
    <w:rsid w:val="003672A1"/>
    <w:rsid w:val="00370AEC"/>
    <w:rsid w:val="00372270"/>
    <w:rsid w:val="003726BB"/>
    <w:rsid w:val="003739C6"/>
    <w:rsid w:val="003746A6"/>
    <w:rsid w:val="00375D33"/>
    <w:rsid w:val="00375DA2"/>
    <w:rsid w:val="00376137"/>
    <w:rsid w:val="003766AB"/>
    <w:rsid w:val="00377358"/>
    <w:rsid w:val="003910BD"/>
    <w:rsid w:val="00392DBD"/>
    <w:rsid w:val="00392FE5"/>
    <w:rsid w:val="00393162"/>
    <w:rsid w:val="00394D4E"/>
    <w:rsid w:val="003A0782"/>
    <w:rsid w:val="003A27AF"/>
    <w:rsid w:val="003A2FFE"/>
    <w:rsid w:val="003B0575"/>
    <w:rsid w:val="003B2237"/>
    <w:rsid w:val="003B2CC2"/>
    <w:rsid w:val="003C0724"/>
    <w:rsid w:val="003C0F92"/>
    <w:rsid w:val="003C1883"/>
    <w:rsid w:val="003C2A2C"/>
    <w:rsid w:val="003C6187"/>
    <w:rsid w:val="003D0462"/>
    <w:rsid w:val="003D2700"/>
    <w:rsid w:val="003D4305"/>
    <w:rsid w:val="003D49C0"/>
    <w:rsid w:val="003D5C17"/>
    <w:rsid w:val="003D7D02"/>
    <w:rsid w:val="003E05DE"/>
    <w:rsid w:val="003E2C97"/>
    <w:rsid w:val="003E40DC"/>
    <w:rsid w:val="003E6AA3"/>
    <w:rsid w:val="003F0634"/>
    <w:rsid w:val="003F0976"/>
    <w:rsid w:val="00401205"/>
    <w:rsid w:val="004026D4"/>
    <w:rsid w:val="00405CD1"/>
    <w:rsid w:val="0041249A"/>
    <w:rsid w:val="00415072"/>
    <w:rsid w:val="004160B3"/>
    <w:rsid w:val="00422890"/>
    <w:rsid w:val="00433439"/>
    <w:rsid w:val="00433A26"/>
    <w:rsid w:val="004364B8"/>
    <w:rsid w:val="004403A4"/>
    <w:rsid w:val="00444ECD"/>
    <w:rsid w:val="00447484"/>
    <w:rsid w:val="0045311C"/>
    <w:rsid w:val="00455FCA"/>
    <w:rsid w:val="00456496"/>
    <w:rsid w:val="004614E0"/>
    <w:rsid w:val="00461DC9"/>
    <w:rsid w:val="00464DB9"/>
    <w:rsid w:val="00465801"/>
    <w:rsid w:val="004705E4"/>
    <w:rsid w:val="00472103"/>
    <w:rsid w:val="004754F1"/>
    <w:rsid w:val="00475666"/>
    <w:rsid w:val="004768B8"/>
    <w:rsid w:val="00481861"/>
    <w:rsid w:val="00481E9C"/>
    <w:rsid w:val="00483B17"/>
    <w:rsid w:val="00483D1D"/>
    <w:rsid w:val="004840C0"/>
    <w:rsid w:val="00486587"/>
    <w:rsid w:val="00486FA2"/>
    <w:rsid w:val="00487D2A"/>
    <w:rsid w:val="00493D7B"/>
    <w:rsid w:val="00494009"/>
    <w:rsid w:val="00494FF2"/>
    <w:rsid w:val="0049652B"/>
    <w:rsid w:val="00496631"/>
    <w:rsid w:val="004A3B43"/>
    <w:rsid w:val="004A5A80"/>
    <w:rsid w:val="004A6468"/>
    <w:rsid w:val="004A6682"/>
    <w:rsid w:val="004B11BD"/>
    <w:rsid w:val="004B1394"/>
    <w:rsid w:val="004B1B9C"/>
    <w:rsid w:val="004B2414"/>
    <w:rsid w:val="004C0257"/>
    <w:rsid w:val="004C1BBC"/>
    <w:rsid w:val="004C2663"/>
    <w:rsid w:val="004C2A2D"/>
    <w:rsid w:val="004C2D21"/>
    <w:rsid w:val="004C4E53"/>
    <w:rsid w:val="004C657F"/>
    <w:rsid w:val="004C70EC"/>
    <w:rsid w:val="004D1611"/>
    <w:rsid w:val="004D1DC2"/>
    <w:rsid w:val="004D2C1F"/>
    <w:rsid w:val="004D48C0"/>
    <w:rsid w:val="004D5BF2"/>
    <w:rsid w:val="004D72E8"/>
    <w:rsid w:val="004E0E6C"/>
    <w:rsid w:val="004E102B"/>
    <w:rsid w:val="004E1217"/>
    <w:rsid w:val="004E2018"/>
    <w:rsid w:val="004E2692"/>
    <w:rsid w:val="004E4816"/>
    <w:rsid w:val="004E5474"/>
    <w:rsid w:val="004E5957"/>
    <w:rsid w:val="004E5971"/>
    <w:rsid w:val="004F163E"/>
    <w:rsid w:val="004F509F"/>
    <w:rsid w:val="004F5754"/>
    <w:rsid w:val="005013A4"/>
    <w:rsid w:val="005030E7"/>
    <w:rsid w:val="005032EC"/>
    <w:rsid w:val="00504519"/>
    <w:rsid w:val="00506956"/>
    <w:rsid w:val="00507B48"/>
    <w:rsid w:val="0051079A"/>
    <w:rsid w:val="00517A56"/>
    <w:rsid w:val="00522671"/>
    <w:rsid w:val="0052361D"/>
    <w:rsid w:val="00524045"/>
    <w:rsid w:val="00525B5E"/>
    <w:rsid w:val="00530F59"/>
    <w:rsid w:val="00532560"/>
    <w:rsid w:val="005325F9"/>
    <w:rsid w:val="0053348E"/>
    <w:rsid w:val="00534B21"/>
    <w:rsid w:val="00544079"/>
    <w:rsid w:val="00544BBD"/>
    <w:rsid w:val="005479FA"/>
    <w:rsid w:val="00547BF2"/>
    <w:rsid w:val="00547CED"/>
    <w:rsid w:val="00551545"/>
    <w:rsid w:val="00557592"/>
    <w:rsid w:val="0056013B"/>
    <w:rsid w:val="00560165"/>
    <w:rsid w:val="00560855"/>
    <w:rsid w:val="0056414C"/>
    <w:rsid w:val="00566A36"/>
    <w:rsid w:val="00566FF1"/>
    <w:rsid w:val="005707BF"/>
    <w:rsid w:val="00570DA1"/>
    <w:rsid w:val="005712E9"/>
    <w:rsid w:val="0058788C"/>
    <w:rsid w:val="005879CF"/>
    <w:rsid w:val="00590EC2"/>
    <w:rsid w:val="00594415"/>
    <w:rsid w:val="0059668D"/>
    <w:rsid w:val="005A0B5B"/>
    <w:rsid w:val="005A1B78"/>
    <w:rsid w:val="005A23F9"/>
    <w:rsid w:val="005B05A7"/>
    <w:rsid w:val="005B378B"/>
    <w:rsid w:val="005B5E89"/>
    <w:rsid w:val="005B7B17"/>
    <w:rsid w:val="005C28FE"/>
    <w:rsid w:val="005C37C9"/>
    <w:rsid w:val="005C4F19"/>
    <w:rsid w:val="005C53BE"/>
    <w:rsid w:val="005C53E7"/>
    <w:rsid w:val="005C6E02"/>
    <w:rsid w:val="005D1BF9"/>
    <w:rsid w:val="005D2C9B"/>
    <w:rsid w:val="005D7A3C"/>
    <w:rsid w:val="005E066D"/>
    <w:rsid w:val="005E3219"/>
    <w:rsid w:val="005E3E1E"/>
    <w:rsid w:val="005E48A8"/>
    <w:rsid w:val="005E6013"/>
    <w:rsid w:val="005F0159"/>
    <w:rsid w:val="005F5E5A"/>
    <w:rsid w:val="005F790C"/>
    <w:rsid w:val="005F7E33"/>
    <w:rsid w:val="00600CFE"/>
    <w:rsid w:val="006011EB"/>
    <w:rsid w:val="0060301B"/>
    <w:rsid w:val="00603D7F"/>
    <w:rsid w:val="0060409C"/>
    <w:rsid w:val="006053F9"/>
    <w:rsid w:val="006057B8"/>
    <w:rsid w:val="006069F2"/>
    <w:rsid w:val="0060705F"/>
    <w:rsid w:val="00610B08"/>
    <w:rsid w:val="0061180A"/>
    <w:rsid w:val="00616BCD"/>
    <w:rsid w:val="0062316F"/>
    <w:rsid w:val="00624ABA"/>
    <w:rsid w:val="00625D3E"/>
    <w:rsid w:val="0062663D"/>
    <w:rsid w:val="006305D8"/>
    <w:rsid w:val="00630DAA"/>
    <w:rsid w:val="00631950"/>
    <w:rsid w:val="00632971"/>
    <w:rsid w:val="00634A1B"/>
    <w:rsid w:val="00635066"/>
    <w:rsid w:val="00637A21"/>
    <w:rsid w:val="00641352"/>
    <w:rsid w:val="00642B50"/>
    <w:rsid w:val="00642CE1"/>
    <w:rsid w:val="00645347"/>
    <w:rsid w:val="006459EB"/>
    <w:rsid w:val="00645A60"/>
    <w:rsid w:val="00646DFB"/>
    <w:rsid w:val="00650FEA"/>
    <w:rsid w:val="006624FB"/>
    <w:rsid w:val="00664106"/>
    <w:rsid w:val="00665ED5"/>
    <w:rsid w:val="006671A6"/>
    <w:rsid w:val="00675EB4"/>
    <w:rsid w:val="006815E6"/>
    <w:rsid w:val="006824D4"/>
    <w:rsid w:val="00685B62"/>
    <w:rsid w:val="00685FB1"/>
    <w:rsid w:val="006865EF"/>
    <w:rsid w:val="006879A3"/>
    <w:rsid w:val="00691EF1"/>
    <w:rsid w:val="00692668"/>
    <w:rsid w:val="00692B45"/>
    <w:rsid w:val="006933BC"/>
    <w:rsid w:val="00694076"/>
    <w:rsid w:val="00696248"/>
    <w:rsid w:val="006979A7"/>
    <w:rsid w:val="006A0C71"/>
    <w:rsid w:val="006A33FA"/>
    <w:rsid w:val="006A3600"/>
    <w:rsid w:val="006A4111"/>
    <w:rsid w:val="006A6F18"/>
    <w:rsid w:val="006B0BE5"/>
    <w:rsid w:val="006B2915"/>
    <w:rsid w:val="006B2D81"/>
    <w:rsid w:val="006B4757"/>
    <w:rsid w:val="006B5364"/>
    <w:rsid w:val="006B5E52"/>
    <w:rsid w:val="006B6279"/>
    <w:rsid w:val="006B7212"/>
    <w:rsid w:val="006B7C3B"/>
    <w:rsid w:val="006C0705"/>
    <w:rsid w:val="006C373E"/>
    <w:rsid w:val="006C6CA6"/>
    <w:rsid w:val="006C7B2E"/>
    <w:rsid w:val="006D04F8"/>
    <w:rsid w:val="006D64E4"/>
    <w:rsid w:val="006D777E"/>
    <w:rsid w:val="006E10DB"/>
    <w:rsid w:val="006E1C2D"/>
    <w:rsid w:val="006E68A3"/>
    <w:rsid w:val="006E70B8"/>
    <w:rsid w:val="006E752F"/>
    <w:rsid w:val="006F25B8"/>
    <w:rsid w:val="006F2E8D"/>
    <w:rsid w:val="006F4F24"/>
    <w:rsid w:val="006F52B5"/>
    <w:rsid w:val="00705124"/>
    <w:rsid w:val="0070573A"/>
    <w:rsid w:val="00706757"/>
    <w:rsid w:val="00712A49"/>
    <w:rsid w:val="00716770"/>
    <w:rsid w:val="00717A56"/>
    <w:rsid w:val="00722069"/>
    <w:rsid w:val="00723D3C"/>
    <w:rsid w:val="00723E92"/>
    <w:rsid w:val="007249C5"/>
    <w:rsid w:val="00730ED4"/>
    <w:rsid w:val="0073123D"/>
    <w:rsid w:val="007315E7"/>
    <w:rsid w:val="0073177F"/>
    <w:rsid w:val="0073348B"/>
    <w:rsid w:val="007439D3"/>
    <w:rsid w:val="00744547"/>
    <w:rsid w:val="0074530D"/>
    <w:rsid w:val="00746EA0"/>
    <w:rsid w:val="00747910"/>
    <w:rsid w:val="00752492"/>
    <w:rsid w:val="007526E3"/>
    <w:rsid w:val="00760080"/>
    <w:rsid w:val="0076026F"/>
    <w:rsid w:val="00761152"/>
    <w:rsid w:val="0076218B"/>
    <w:rsid w:val="00762B81"/>
    <w:rsid w:val="00762EE6"/>
    <w:rsid w:val="007639EF"/>
    <w:rsid w:val="007654A4"/>
    <w:rsid w:val="00766A2E"/>
    <w:rsid w:val="007707EB"/>
    <w:rsid w:val="007731EA"/>
    <w:rsid w:val="0077598A"/>
    <w:rsid w:val="007778A5"/>
    <w:rsid w:val="0078127B"/>
    <w:rsid w:val="00781D89"/>
    <w:rsid w:val="00783A63"/>
    <w:rsid w:val="007844EA"/>
    <w:rsid w:val="007927A9"/>
    <w:rsid w:val="007948D9"/>
    <w:rsid w:val="007968BE"/>
    <w:rsid w:val="007969AB"/>
    <w:rsid w:val="007A0896"/>
    <w:rsid w:val="007A35C0"/>
    <w:rsid w:val="007A3A3D"/>
    <w:rsid w:val="007A5504"/>
    <w:rsid w:val="007A64B2"/>
    <w:rsid w:val="007B0DE3"/>
    <w:rsid w:val="007B14D6"/>
    <w:rsid w:val="007B3A0B"/>
    <w:rsid w:val="007B608D"/>
    <w:rsid w:val="007C7367"/>
    <w:rsid w:val="007D3A88"/>
    <w:rsid w:val="007D3B6C"/>
    <w:rsid w:val="007D5515"/>
    <w:rsid w:val="007D6AC3"/>
    <w:rsid w:val="007D71D9"/>
    <w:rsid w:val="007D7642"/>
    <w:rsid w:val="007E064A"/>
    <w:rsid w:val="007E173B"/>
    <w:rsid w:val="007E354A"/>
    <w:rsid w:val="007E66BB"/>
    <w:rsid w:val="007E7056"/>
    <w:rsid w:val="007E792A"/>
    <w:rsid w:val="007F040A"/>
    <w:rsid w:val="007F1CDC"/>
    <w:rsid w:val="007F30F2"/>
    <w:rsid w:val="007F4510"/>
    <w:rsid w:val="007F6AF2"/>
    <w:rsid w:val="007F7610"/>
    <w:rsid w:val="00801CC2"/>
    <w:rsid w:val="0080254F"/>
    <w:rsid w:val="0080316B"/>
    <w:rsid w:val="008039D0"/>
    <w:rsid w:val="00803AC0"/>
    <w:rsid w:val="00803CB6"/>
    <w:rsid w:val="00805EC9"/>
    <w:rsid w:val="0080776A"/>
    <w:rsid w:val="008140E1"/>
    <w:rsid w:val="00816028"/>
    <w:rsid w:val="00816CCE"/>
    <w:rsid w:val="00817CDD"/>
    <w:rsid w:val="00820CA0"/>
    <w:rsid w:val="00821869"/>
    <w:rsid w:val="00821F0E"/>
    <w:rsid w:val="00823093"/>
    <w:rsid w:val="00823EA6"/>
    <w:rsid w:val="00824315"/>
    <w:rsid w:val="008271AF"/>
    <w:rsid w:val="008272F9"/>
    <w:rsid w:val="00827741"/>
    <w:rsid w:val="00827E97"/>
    <w:rsid w:val="00830CFF"/>
    <w:rsid w:val="0083133D"/>
    <w:rsid w:val="00831388"/>
    <w:rsid w:val="0083465D"/>
    <w:rsid w:val="00834D52"/>
    <w:rsid w:val="00840A36"/>
    <w:rsid w:val="008443D0"/>
    <w:rsid w:val="00844ED4"/>
    <w:rsid w:val="00846D8C"/>
    <w:rsid w:val="00850B0C"/>
    <w:rsid w:val="008522EF"/>
    <w:rsid w:val="00852528"/>
    <w:rsid w:val="008551A0"/>
    <w:rsid w:val="00855808"/>
    <w:rsid w:val="0085716A"/>
    <w:rsid w:val="00870735"/>
    <w:rsid w:val="00873929"/>
    <w:rsid w:val="008753C0"/>
    <w:rsid w:val="00877852"/>
    <w:rsid w:val="00880A08"/>
    <w:rsid w:val="008814F6"/>
    <w:rsid w:val="00883716"/>
    <w:rsid w:val="00883C06"/>
    <w:rsid w:val="008841B9"/>
    <w:rsid w:val="00886A7E"/>
    <w:rsid w:val="00887FA4"/>
    <w:rsid w:val="00890DD4"/>
    <w:rsid w:val="008927B5"/>
    <w:rsid w:val="0089406B"/>
    <w:rsid w:val="0089579A"/>
    <w:rsid w:val="00895B06"/>
    <w:rsid w:val="008A2CCD"/>
    <w:rsid w:val="008A2F67"/>
    <w:rsid w:val="008A3C30"/>
    <w:rsid w:val="008A64BC"/>
    <w:rsid w:val="008A67C9"/>
    <w:rsid w:val="008A7249"/>
    <w:rsid w:val="008B0ED8"/>
    <w:rsid w:val="008B344F"/>
    <w:rsid w:val="008B3A58"/>
    <w:rsid w:val="008B4BD9"/>
    <w:rsid w:val="008B4FFA"/>
    <w:rsid w:val="008B552E"/>
    <w:rsid w:val="008B69F3"/>
    <w:rsid w:val="008B7C40"/>
    <w:rsid w:val="008C44A6"/>
    <w:rsid w:val="008C4B19"/>
    <w:rsid w:val="008C517A"/>
    <w:rsid w:val="008D43C8"/>
    <w:rsid w:val="008D463F"/>
    <w:rsid w:val="008D50FF"/>
    <w:rsid w:val="008D5571"/>
    <w:rsid w:val="008E1682"/>
    <w:rsid w:val="008E324C"/>
    <w:rsid w:val="008E3442"/>
    <w:rsid w:val="008E47F5"/>
    <w:rsid w:val="008F2CAC"/>
    <w:rsid w:val="008F460C"/>
    <w:rsid w:val="008F48AF"/>
    <w:rsid w:val="008F5D41"/>
    <w:rsid w:val="008F7C4C"/>
    <w:rsid w:val="00900113"/>
    <w:rsid w:val="009017E1"/>
    <w:rsid w:val="00905415"/>
    <w:rsid w:val="00907634"/>
    <w:rsid w:val="009136B0"/>
    <w:rsid w:val="00913C76"/>
    <w:rsid w:val="00914BD2"/>
    <w:rsid w:val="00914DFC"/>
    <w:rsid w:val="0091544F"/>
    <w:rsid w:val="009208A4"/>
    <w:rsid w:val="00921C0B"/>
    <w:rsid w:val="00923440"/>
    <w:rsid w:val="009309BB"/>
    <w:rsid w:val="009312C5"/>
    <w:rsid w:val="00932EF4"/>
    <w:rsid w:val="00932FBD"/>
    <w:rsid w:val="00933333"/>
    <w:rsid w:val="00935BCB"/>
    <w:rsid w:val="009414A4"/>
    <w:rsid w:val="009414A8"/>
    <w:rsid w:val="00941F34"/>
    <w:rsid w:val="0094325E"/>
    <w:rsid w:val="00944110"/>
    <w:rsid w:val="0094607C"/>
    <w:rsid w:val="0094781E"/>
    <w:rsid w:val="00950923"/>
    <w:rsid w:val="009519D7"/>
    <w:rsid w:val="0095293F"/>
    <w:rsid w:val="00952B3D"/>
    <w:rsid w:val="00952DAE"/>
    <w:rsid w:val="009556FE"/>
    <w:rsid w:val="009569CD"/>
    <w:rsid w:val="0095727C"/>
    <w:rsid w:val="009605F5"/>
    <w:rsid w:val="00962934"/>
    <w:rsid w:val="0097081D"/>
    <w:rsid w:val="00971BE8"/>
    <w:rsid w:val="00971F6C"/>
    <w:rsid w:val="00972033"/>
    <w:rsid w:val="00972C5C"/>
    <w:rsid w:val="00973779"/>
    <w:rsid w:val="0097691D"/>
    <w:rsid w:val="00977922"/>
    <w:rsid w:val="0098061F"/>
    <w:rsid w:val="009836C6"/>
    <w:rsid w:val="009852AD"/>
    <w:rsid w:val="009867B6"/>
    <w:rsid w:val="0099142E"/>
    <w:rsid w:val="00994062"/>
    <w:rsid w:val="00995452"/>
    <w:rsid w:val="0099578A"/>
    <w:rsid w:val="00995E1F"/>
    <w:rsid w:val="00997AC9"/>
    <w:rsid w:val="009A13FC"/>
    <w:rsid w:val="009A151E"/>
    <w:rsid w:val="009A299F"/>
    <w:rsid w:val="009A4FCD"/>
    <w:rsid w:val="009A6AD1"/>
    <w:rsid w:val="009A6F0B"/>
    <w:rsid w:val="009A746E"/>
    <w:rsid w:val="009B091A"/>
    <w:rsid w:val="009B1DC0"/>
    <w:rsid w:val="009B26D8"/>
    <w:rsid w:val="009B4621"/>
    <w:rsid w:val="009B4998"/>
    <w:rsid w:val="009B7936"/>
    <w:rsid w:val="009C2E86"/>
    <w:rsid w:val="009C330B"/>
    <w:rsid w:val="009D0B66"/>
    <w:rsid w:val="009D28E1"/>
    <w:rsid w:val="009D61BA"/>
    <w:rsid w:val="009D7407"/>
    <w:rsid w:val="009E09E4"/>
    <w:rsid w:val="009E0A6E"/>
    <w:rsid w:val="009E215D"/>
    <w:rsid w:val="009E3493"/>
    <w:rsid w:val="009E3B3C"/>
    <w:rsid w:val="009E3C4C"/>
    <w:rsid w:val="009E46D9"/>
    <w:rsid w:val="009E5345"/>
    <w:rsid w:val="009E5AC7"/>
    <w:rsid w:val="00A00B8E"/>
    <w:rsid w:val="00A0411B"/>
    <w:rsid w:val="00A06DD2"/>
    <w:rsid w:val="00A1059E"/>
    <w:rsid w:val="00A11101"/>
    <w:rsid w:val="00A119C4"/>
    <w:rsid w:val="00A133DD"/>
    <w:rsid w:val="00A22EE1"/>
    <w:rsid w:val="00A2530E"/>
    <w:rsid w:val="00A2546A"/>
    <w:rsid w:val="00A30F00"/>
    <w:rsid w:val="00A31391"/>
    <w:rsid w:val="00A329C4"/>
    <w:rsid w:val="00A35928"/>
    <w:rsid w:val="00A36845"/>
    <w:rsid w:val="00A372D2"/>
    <w:rsid w:val="00A3780F"/>
    <w:rsid w:val="00A441FF"/>
    <w:rsid w:val="00A45724"/>
    <w:rsid w:val="00A46F04"/>
    <w:rsid w:val="00A47214"/>
    <w:rsid w:val="00A4769A"/>
    <w:rsid w:val="00A57180"/>
    <w:rsid w:val="00A60119"/>
    <w:rsid w:val="00A62044"/>
    <w:rsid w:val="00A62683"/>
    <w:rsid w:val="00A6547C"/>
    <w:rsid w:val="00A679EE"/>
    <w:rsid w:val="00A705BD"/>
    <w:rsid w:val="00A70608"/>
    <w:rsid w:val="00A70BB7"/>
    <w:rsid w:val="00A71406"/>
    <w:rsid w:val="00A72BB9"/>
    <w:rsid w:val="00A73DAC"/>
    <w:rsid w:val="00A76304"/>
    <w:rsid w:val="00A76A97"/>
    <w:rsid w:val="00A80CA5"/>
    <w:rsid w:val="00A82788"/>
    <w:rsid w:val="00A82D64"/>
    <w:rsid w:val="00A878EA"/>
    <w:rsid w:val="00A9326A"/>
    <w:rsid w:val="00A9376D"/>
    <w:rsid w:val="00A9460B"/>
    <w:rsid w:val="00A95B7E"/>
    <w:rsid w:val="00A96B74"/>
    <w:rsid w:val="00A97454"/>
    <w:rsid w:val="00A97F2C"/>
    <w:rsid w:val="00AA06A4"/>
    <w:rsid w:val="00AA1B49"/>
    <w:rsid w:val="00AA52F0"/>
    <w:rsid w:val="00AA6411"/>
    <w:rsid w:val="00AA7744"/>
    <w:rsid w:val="00AA7BE1"/>
    <w:rsid w:val="00AB026D"/>
    <w:rsid w:val="00AB0362"/>
    <w:rsid w:val="00AB44C3"/>
    <w:rsid w:val="00AB45EB"/>
    <w:rsid w:val="00AB5E31"/>
    <w:rsid w:val="00AB645F"/>
    <w:rsid w:val="00AB7E52"/>
    <w:rsid w:val="00AC013D"/>
    <w:rsid w:val="00AC1C82"/>
    <w:rsid w:val="00AC242C"/>
    <w:rsid w:val="00AC320C"/>
    <w:rsid w:val="00AC438F"/>
    <w:rsid w:val="00AC4B52"/>
    <w:rsid w:val="00AC643C"/>
    <w:rsid w:val="00AD3167"/>
    <w:rsid w:val="00AD6212"/>
    <w:rsid w:val="00AE12D6"/>
    <w:rsid w:val="00AE52B8"/>
    <w:rsid w:val="00AF2BC1"/>
    <w:rsid w:val="00AF4B51"/>
    <w:rsid w:val="00AF6659"/>
    <w:rsid w:val="00B004C5"/>
    <w:rsid w:val="00B17C60"/>
    <w:rsid w:val="00B2113F"/>
    <w:rsid w:val="00B23A64"/>
    <w:rsid w:val="00B243DF"/>
    <w:rsid w:val="00B255CE"/>
    <w:rsid w:val="00B26F95"/>
    <w:rsid w:val="00B27F48"/>
    <w:rsid w:val="00B365DE"/>
    <w:rsid w:val="00B366ED"/>
    <w:rsid w:val="00B43388"/>
    <w:rsid w:val="00B4781F"/>
    <w:rsid w:val="00B50D5A"/>
    <w:rsid w:val="00B514A6"/>
    <w:rsid w:val="00B51A66"/>
    <w:rsid w:val="00B52501"/>
    <w:rsid w:val="00B52CE3"/>
    <w:rsid w:val="00B53A3E"/>
    <w:rsid w:val="00B54AA7"/>
    <w:rsid w:val="00B56332"/>
    <w:rsid w:val="00B575F5"/>
    <w:rsid w:val="00B62E88"/>
    <w:rsid w:val="00B63C4F"/>
    <w:rsid w:val="00B63DD0"/>
    <w:rsid w:val="00B65E09"/>
    <w:rsid w:val="00B67DD9"/>
    <w:rsid w:val="00B71FCF"/>
    <w:rsid w:val="00B7466F"/>
    <w:rsid w:val="00B75F8B"/>
    <w:rsid w:val="00B77440"/>
    <w:rsid w:val="00B77FF1"/>
    <w:rsid w:val="00B8645D"/>
    <w:rsid w:val="00B870C3"/>
    <w:rsid w:val="00B90EFC"/>
    <w:rsid w:val="00B93CEB"/>
    <w:rsid w:val="00B93FD4"/>
    <w:rsid w:val="00B961FD"/>
    <w:rsid w:val="00B96420"/>
    <w:rsid w:val="00B96F86"/>
    <w:rsid w:val="00BA14E9"/>
    <w:rsid w:val="00BA28AC"/>
    <w:rsid w:val="00BA300E"/>
    <w:rsid w:val="00BA3027"/>
    <w:rsid w:val="00BA311D"/>
    <w:rsid w:val="00BA4AFA"/>
    <w:rsid w:val="00BB251A"/>
    <w:rsid w:val="00BB2A78"/>
    <w:rsid w:val="00BB461E"/>
    <w:rsid w:val="00BB5F46"/>
    <w:rsid w:val="00BB7617"/>
    <w:rsid w:val="00BC1CC6"/>
    <w:rsid w:val="00BC2A63"/>
    <w:rsid w:val="00BC2D9E"/>
    <w:rsid w:val="00BD1321"/>
    <w:rsid w:val="00BD151F"/>
    <w:rsid w:val="00BD1F29"/>
    <w:rsid w:val="00BD21F1"/>
    <w:rsid w:val="00BD4C27"/>
    <w:rsid w:val="00BD5A1C"/>
    <w:rsid w:val="00BE1C89"/>
    <w:rsid w:val="00BE2865"/>
    <w:rsid w:val="00BE3ED0"/>
    <w:rsid w:val="00BE3EE4"/>
    <w:rsid w:val="00BE69FE"/>
    <w:rsid w:val="00BF33C5"/>
    <w:rsid w:val="00BF3A6D"/>
    <w:rsid w:val="00BF461C"/>
    <w:rsid w:val="00BF499F"/>
    <w:rsid w:val="00BF627E"/>
    <w:rsid w:val="00C00E2E"/>
    <w:rsid w:val="00C01EE9"/>
    <w:rsid w:val="00C02D8F"/>
    <w:rsid w:val="00C0373E"/>
    <w:rsid w:val="00C0377B"/>
    <w:rsid w:val="00C03F9F"/>
    <w:rsid w:val="00C076AD"/>
    <w:rsid w:val="00C136E4"/>
    <w:rsid w:val="00C146F0"/>
    <w:rsid w:val="00C161FA"/>
    <w:rsid w:val="00C16976"/>
    <w:rsid w:val="00C219A5"/>
    <w:rsid w:val="00C243A4"/>
    <w:rsid w:val="00C24D56"/>
    <w:rsid w:val="00C2673E"/>
    <w:rsid w:val="00C31616"/>
    <w:rsid w:val="00C31870"/>
    <w:rsid w:val="00C3203F"/>
    <w:rsid w:val="00C3271C"/>
    <w:rsid w:val="00C330A6"/>
    <w:rsid w:val="00C41206"/>
    <w:rsid w:val="00C42744"/>
    <w:rsid w:val="00C4291D"/>
    <w:rsid w:val="00C44B3A"/>
    <w:rsid w:val="00C479D5"/>
    <w:rsid w:val="00C53510"/>
    <w:rsid w:val="00C57109"/>
    <w:rsid w:val="00C61A85"/>
    <w:rsid w:val="00C620A4"/>
    <w:rsid w:val="00C67BD0"/>
    <w:rsid w:val="00C726DD"/>
    <w:rsid w:val="00C74100"/>
    <w:rsid w:val="00C74E5F"/>
    <w:rsid w:val="00C779D7"/>
    <w:rsid w:val="00C8121B"/>
    <w:rsid w:val="00C81FC3"/>
    <w:rsid w:val="00C85272"/>
    <w:rsid w:val="00C86698"/>
    <w:rsid w:val="00C8698F"/>
    <w:rsid w:val="00C87054"/>
    <w:rsid w:val="00C923EC"/>
    <w:rsid w:val="00C9661C"/>
    <w:rsid w:val="00C96CAA"/>
    <w:rsid w:val="00C9768A"/>
    <w:rsid w:val="00CA0406"/>
    <w:rsid w:val="00CA0456"/>
    <w:rsid w:val="00CA2080"/>
    <w:rsid w:val="00CA3455"/>
    <w:rsid w:val="00CA704D"/>
    <w:rsid w:val="00CB25BB"/>
    <w:rsid w:val="00CB3F01"/>
    <w:rsid w:val="00CB401A"/>
    <w:rsid w:val="00CB64E0"/>
    <w:rsid w:val="00CC2E88"/>
    <w:rsid w:val="00CC4B27"/>
    <w:rsid w:val="00CC5563"/>
    <w:rsid w:val="00CD07A3"/>
    <w:rsid w:val="00CD0C5B"/>
    <w:rsid w:val="00CD2055"/>
    <w:rsid w:val="00CD2752"/>
    <w:rsid w:val="00CD3851"/>
    <w:rsid w:val="00CD68BB"/>
    <w:rsid w:val="00CE1354"/>
    <w:rsid w:val="00CE2490"/>
    <w:rsid w:val="00CE3CC5"/>
    <w:rsid w:val="00CE4124"/>
    <w:rsid w:val="00CE4150"/>
    <w:rsid w:val="00CE49BC"/>
    <w:rsid w:val="00CE4F14"/>
    <w:rsid w:val="00CE6D08"/>
    <w:rsid w:val="00CF2360"/>
    <w:rsid w:val="00CF2901"/>
    <w:rsid w:val="00CF54E8"/>
    <w:rsid w:val="00CF770A"/>
    <w:rsid w:val="00D00DC7"/>
    <w:rsid w:val="00D02CAA"/>
    <w:rsid w:val="00D03DBA"/>
    <w:rsid w:val="00D04134"/>
    <w:rsid w:val="00D05F5B"/>
    <w:rsid w:val="00D06638"/>
    <w:rsid w:val="00D07D84"/>
    <w:rsid w:val="00D1343C"/>
    <w:rsid w:val="00D15567"/>
    <w:rsid w:val="00D1765C"/>
    <w:rsid w:val="00D203FF"/>
    <w:rsid w:val="00D215A4"/>
    <w:rsid w:val="00D2182A"/>
    <w:rsid w:val="00D254AF"/>
    <w:rsid w:val="00D27476"/>
    <w:rsid w:val="00D27863"/>
    <w:rsid w:val="00D30729"/>
    <w:rsid w:val="00D31D00"/>
    <w:rsid w:val="00D35C32"/>
    <w:rsid w:val="00D44DD2"/>
    <w:rsid w:val="00D45F01"/>
    <w:rsid w:val="00D53C16"/>
    <w:rsid w:val="00D56893"/>
    <w:rsid w:val="00D60C22"/>
    <w:rsid w:val="00D619A6"/>
    <w:rsid w:val="00D63E3E"/>
    <w:rsid w:val="00D644D9"/>
    <w:rsid w:val="00D64E9A"/>
    <w:rsid w:val="00D66CD1"/>
    <w:rsid w:val="00D677FE"/>
    <w:rsid w:val="00D703E7"/>
    <w:rsid w:val="00D70FE0"/>
    <w:rsid w:val="00D71A07"/>
    <w:rsid w:val="00D73E3C"/>
    <w:rsid w:val="00D75866"/>
    <w:rsid w:val="00D77253"/>
    <w:rsid w:val="00D823AC"/>
    <w:rsid w:val="00D9070D"/>
    <w:rsid w:val="00D90BBF"/>
    <w:rsid w:val="00D927C3"/>
    <w:rsid w:val="00D95719"/>
    <w:rsid w:val="00D95F6A"/>
    <w:rsid w:val="00DA11B1"/>
    <w:rsid w:val="00DA1390"/>
    <w:rsid w:val="00DA1798"/>
    <w:rsid w:val="00DA3CC5"/>
    <w:rsid w:val="00DA4A2D"/>
    <w:rsid w:val="00DA5423"/>
    <w:rsid w:val="00DA70D6"/>
    <w:rsid w:val="00DB35B1"/>
    <w:rsid w:val="00DB4064"/>
    <w:rsid w:val="00DC0405"/>
    <w:rsid w:val="00DC1086"/>
    <w:rsid w:val="00DC49D9"/>
    <w:rsid w:val="00DC4D51"/>
    <w:rsid w:val="00DC6C29"/>
    <w:rsid w:val="00DD147B"/>
    <w:rsid w:val="00DD3BD5"/>
    <w:rsid w:val="00DD5C77"/>
    <w:rsid w:val="00DD6CEA"/>
    <w:rsid w:val="00DE2450"/>
    <w:rsid w:val="00DE4E65"/>
    <w:rsid w:val="00DE4EE4"/>
    <w:rsid w:val="00DE7EEF"/>
    <w:rsid w:val="00DF002D"/>
    <w:rsid w:val="00DF1388"/>
    <w:rsid w:val="00DF2272"/>
    <w:rsid w:val="00DF2381"/>
    <w:rsid w:val="00DF4063"/>
    <w:rsid w:val="00DF41D0"/>
    <w:rsid w:val="00DF6300"/>
    <w:rsid w:val="00DF664F"/>
    <w:rsid w:val="00E000CA"/>
    <w:rsid w:val="00E029D5"/>
    <w:rsid w:val="00E03E19"/>
    <w:rsid w:val="00E07635"/>
    <w:rsid w:val="00E10CA2"/>
    <w:rsid w:val="00E1109C"/>
    <w:rsid w:val="00E12FE8"/>
    <w:rsid w:val="00E136AC"/>
    <w:rsid w:val="00E14C8D"/>
    <w:rsid w:val="00E20B26"/>
    <w:rsid w:val="00E20E3B"/>
    <w:rsid w:val="00E21154"/>
    <w:rsid w:val="00E2116F"/>
    <w:rsid w:val="00E219E6"/>
    <w:rsid w:val="00E23321"/>
    <w:rsid w:val="00E23EB6"/>
    <w:rsid w:val="00E24A47"/>
    <w:rsid w:val="00E30998"/>
    <w:rsid w:val="00E30C2B"/>
    <w:rsid w:val="00E31676"/>
    <w:rsid w:val="00E3242F"/>
    <w:rsid w:val="00E32801"/>
    <w:rsid w:val="00E33D3D"/>
    <w:rsid w:val="00E34759"/>
    <w:rsid w:val="00E364C1"/>
    <w:rsid w:val="00E376A2"/>
    <w:rsid w:val="00E37E4B"/>
    <w:rsid w:val="00E4195D"/>
    <w:rsid w:val="00E426DE"/>
    <w:rsid w:val="00E42CD6"/>
    <w:rsid w:val="00E43197"/>
    <w:rsid w:val="00E4329A"/>
    <w:rsid w:val="00E43CE1"/>
    <w:rsid w:val="00E442A3"/>
    <w:rsid w:val="00E45ECD"/>
    <w:rsid w:val="00E537A9"/>
    <w:rsid w:val="00E540B0"/>
    <w:rsid w:val="00E55931"/>
    <w:rsid w:val="00E615CA"/>
    <w:rsid w:val="00E63132"/>
    <w:rsid w:val="00E634FF"/>
    <w:rsid w:val="00E65DB1"/>
    <w:rsid w:val="00E66800"/>
    <w:rsid w:val="00E7046E"/>
    <w:rsid w:val="00E70618"/>
    <w:rsid w:val="00E7093E"/>
    <w:rsid w:val="00E710AC"/>
    <w:rsid w:val="00E719B6"/>
    <w:rsid w:val="00E71B1B"/>
    <w:rsid w:val="00E71B72"/>
    <w:rsid w:val="00E82333"/>
    <w:rsid w:val="00E86949"/>
    <w:rsid w:val="00E86F29"/>
    <w:rsid w:val="00E90960"/>
    <w:rsid w:val="00E90F50"/>
    <w:rsid w:val="00E9282E"/>
    <w:rsid w:val="00E930DE"/>
    <w:rsid w:val="00E93CB8"/>
    <w:rsid w:val="00E94F1A"/>
    <w:rsid w:val="00E975CE"/>
    <w:rsid w:val="00EA150F"/>
    <w:rsid w:val="00EA3EC0"/>
    <w:rsid w:val="00EA3EC9"/>
    <w:rsid w:val="00EA6B47"/>
    <w:rsid w:val="00EB3154"/>
    <w:rsid w:val="00EC505D"/>
    <w:rsid w:val="00EC5EF5"/>
    <w:rsid w:val="00ED2217"/>
    <w:rsid w:val="00ED34B5"/>
    <w:rsid w:val="00ED3630"/>
    <w:rsid w:val="00ED5C75"/>
    <w:rsid w:val="00ED601D"/>
    <w:rsid w:val="00ED6675"/>
    <w:rsid w:val="00ED7977"/>
    <w:rsid w:val="00EE008E"/>
    <w:rsid w:val="00EE0678"/>
    <w:rsid w:val="00EE17D2"/>
    <w:rsid w:val="00EE2DD3"/>
    <w:rsid w:val="00EE3011"/>
    <w:rsid w:val="00EE462B"/>
    <w:rsid w:val="00EE59E9"/>
    <w:rsid w:val="00EE76BD"/>
    <w:rsid w:val="00EF0513"/>
    <w:rsid w:val="00EF12AC"/>
    <w:rsid w:val="00EF3BEB"/>
    <w:rsid w:val="00EF41AF"/>
    <w:rsid w:val="00EF49E8"/>
    <w:rsid w:val="00EF766E"/>
    <w:rsid w:val="00F0312A"/>
    <w:rsid w:val="00F04248"/>
    <w:rsid w:val="00F0710B"/>
    <w:rsid w:val="00F07A38"/>
    <w:rsid w:val="00F10895"/>
    <w:rsid w:val="00F14859"/>
    <w:rsid w:val="00F156D7"/>
    <w:rsid w:val="00F16169"/>
    <w:rsid w:val="00F1722B"/>
    <w:rsid w:val="00F205DA"/>
    <w:rsid w:val="00F213B7"/>
    <w:rsid w:val="00F27B6A"/>
    <w:rsid w:val="00F302E5"/>
    <w:rsid w:val="00F315E0"/>
    <w:rsid w:val="00F339B7"/>
    <w:rsid w:val="00F348A8"/>
    <w:rsid w:val="00F34F29"/>
    <w:rsid w:val="00F35BF7"/>
    <w:rsid w:val="00F36907"/>
    <w:rsid w:val="00F401BD"/>
    <w:rsid w:val="00F40632"/>
    <w:rsid w:val="00F407DC"/>
    <w:rsid w:val="00F410A9"/>
    <w:rsid w:val="00F41303"/>
    <w:rsid w:val="00F414A1"/>
    <w:rsid w:val="00F41A41"/>
    <w:rsid w:val="00F5194D"/>
    <w:rsid w:val="00F520AE"/>
    <w:rsid w:val="00F524D6"/>
    <w:rsid w:val="00F55CB6"/>
    <w:rsid w:val="00F5661E"/>
    <w:rsid w:val="00F574BA"/>
    <w:rsid w:val="00F5760B"/>
    <w:rsid w:val="00F6072A"/>
    <w:rsid w:val="00F60BCA"/>
    <w:rsid w:val="00F61871"/>
    <w:rsid w:val="00F62C2D"/>
    <w:rsid w:val="00F65D3C"/>
    <w:rsid w:val="00F6630F"/>
    <w:rsid w:val="00F66F6B"/>
    <w:rsid w:val="00F678BF"/>
    <w:rsid w:val="00F67A8E"/>
    <w:rsid w:val="00F67DC1"/>
    <w:rsid w:val="00F81379"/>
    <w:rsid w:val="00F834BF"/>
    <w:rsid w:val="00F87CA4"/>
    <w:rsid w:val="00F92027"/>
    <w:rsid w:val="00F92A29"/>
    <w:rsid w:val="00F92B55"/>
    <w:rsid w:val="00F92D11"/>
    <w:rsid w:val="00F9374B"/>
    <w:rsid w:val="00F94C11"/>
    <w:rsid w:val="00F96CD9"/>
    <w:rsid w:val="00F97D1C"/>
    <w:rsid w:val="00FA1A70"/>
    <w:rsid w:val="00FA2143"/>
    <w:rsid w:val="00FA40DE"/>
    <w:rsid w:val="00FA6C9B"/>
    <w:rsid w:val="00FA6DDF"/>
    <w:rsid w:val="00FA7F51"/>
    <w:rsid w:val="00FB73AE"/>
    <w:rsid w:val="00FC14DE"/>
    <w:rsid w:val="00FC2FEB"/>
    <w:rsid w:val="00FC4D40"/>
    <w:rsid w:val="00FC52B7"/>
    <w:rsid w:val="00FD1CE8"/>
    <w:rsid w:val="00FD3E74"/>
    <w:rsid w:val="00FD59A8"/>
    <w:rsid w:val="00FD5E99"/>
    <w:rsid w:val="00FE21FD"/>
    <w:rsid w:val="00FE22C3"/>
    <w:rsid w:val="00FE254D"/>
    <w:rsid w:val="00FE603A"/>
    <w:rsid w:val="00FF02AC"/>
    <w:rsid w:val="00FF0663"/>
    <w:rsid w:val="00FF0DF4"/>
    <w:rsid w:val="00FF2C3F"/>
    <w:rsid w:val="00FF4976"/>
    <w:rsid w:val="00FF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52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2B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E52B8"/>
  </w:style>
  <w:style w:type="paragraph" w:customStyle="1" w:styleId="pintos">
    <w:name w:val="pintos"/>
    <w:basedOn w:val="a"/>
    <w:rsid w:val="00AE5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
    <w:name w:val="cat"/>
    <w:basedOn w:val="a0"/>
    <w:rsid w:val="00AE52B8"/>
  </w:style>
  <w:style w:type="character" w:styleId="a3">
    <w:name w:val="Hyperlink"/>
    <w:basedOn w:val="a0"/>
    <w:uiPriority w:val="99"/>
    <w:semiHidden/>
    <w:unhideWhenUsed/>
    <w:rsid w:val="00AE52B8"/>
    <w:rPr>
      <w:color w:val="0000FF"/>
      <w:u w:val="single"/>
    </w:rPr>
  </w:style>
  <w:style w:type="character" w:styleId="a4">
    <w:name w:val="FollowedHyperlink"/>
    <w:basedOn w:val="a0"/>
    <w:uiPriority w:val="99"/>
    <w:semiHidden/>
    <w:unhideWhenUsed/>
    <w:rsid w:val="00AE52B8"/>
    <w:rPr>
      <w:color w:val="800080"/>
      <w:u w:val="single"/>
    </w:rPr>
  </w:style>
  <w:style w:type="character" w:customStyle="1" w:styleId="ico">
    <w:name w:val="ico"/>
    <w:basedOn w:val="a0"/>
    <w:rsid w:val="00AE52B8"/>
  </w:style>
  <w:style w:type="paragraph" w:styleId="a5">
    <w:name w:val="Normal (Web)"/>
    <w:basedOn w:val="a"/>
    <w:uiPriority w:val="99"/>
    <w:unhideWhenUsed/>
    <w:rsid w:val="00AE5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52B8"/>
    <w:rPr>
      <w:b/>
      <w:bCs/>
    </w:rPr>
  </w:style>
  <w:style w:type="character" w:styleId="a7">
    <w:name w:val="Emphasis"/>
    <w:basedOn w:val="a0"/>
    <w:uiPriority w:val="20"/>
    <w:qFormat/>
    <w:rsid w:val="00AE52B8"/>
    <w:rPr>
      <w:i/>
      <w:iCs/>
    </w:rPr>
  </w:style>
  <w:style w:type="paragraph" w:customStyle="1" w:styleId="14">
    <w:name w:val="14"/>
    <w:basedOn w:val="a"/>
    <w:rsid w:val="00AE5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A1798"/>
    <w:pPr>
      <w:ind w:left="720"/>
      <w:contextualSpacing/>
    </w:pPr>
  </w:style>
  <w:style w:type="table" w:styleId="a9">
    <w:name w:val="Table Grid"/>
    <w:basedOn w:val="a1"/>
    <w:uiPriority w:val="59"/>
    <w:rsid w:val="00341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4D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824315"/>
    <w:pPr>
      <w:spacing w:after="0" w:line="240" w:lineRule="auto"/>
    </w:pPr>
  </w:style>
  <w:style w:type="paragraph" w:customStyle="1" w:styleId="c14">
    <w:name w:val="c14"/>
    <w:basedOn w:val="a"/>
    <w:rsid w:val="008B4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B4BD9"/>
  </w:style>
  <w:style w:type="character" w:customStyle="1" w:styleId="ui">
    <w:name w:val="ui"/>
    <w:basedOn w:val="a0"/>
    <w:rsid w:val="006E752F"/>
  </w:style>
  <w:style w:type="paragraph" w:styleId="ab">
    <w:name w:val="Balloon Text"/>
    <w:basedOn w:val="a"/>
    <w:link w:val="ac"/>
    <w:uiPriority w:val="99"/>
    <w:semiHidden/>
    <w:unhideWhenUsed/>
    <w:rsid w:val="006E752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752F"/>
    <w:rPr>
      <w:rFonts w:ascii="Tahoma" w:hAnsi="Tahoma" w:cs="Tahoma"/>
      <w:sz w:val="16"/>
      <w:szCs w:val="16"/>
    </w:rPr>
  </w:style>
  <w:style w:type="paragraph" w:customStyle="1" w:styleId="ad">
    <w:name w:val="Базовый"/>
    <w:rsid w:val="001A5686"/>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e">
    <w:name w:val="Title"/>
    <w:basedOn w:val="a"/>
    <w:link w:val="af"/>
    <w:qFormat/>
    <w:rsid w:val="001A5686"/>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1A5686"/>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1A5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52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2B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E52B8"/>
  </w:style>
  <w:style w:type="paragraph" w:customStyle="1" w:styleId="pintos">
    <w:name w:val="pintos"/>
    <w:basedOn w:val="a"/>
    <w:rsid w:val="00AE5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
    <w:name w:val="cat"/>
    <w:basedOn w:val="a0"/>
    <w:rsid w:val="00AE52B8"/>
  </w:style>
  <w:style w:type="character" w:styleId="a3">
    <w:name w:val="Hyperlink"/>
    <w:basedOn w:val="a0"/>
    <w:uiPriority w:val="99"/>
    <w:semiHidden/>
    <w:unhideWhenUsed/>
    <w:rsid w:val="00AE52B8"/>
    <w:rPr>
      <w:color w:val="0000FF"/>
      <w:u w:val="single"/>
    </w:rPr>
  </w:style>
  <w:style w:type="character" w:styleId="a4">
    <w:name w:val="FollowedHyperlink"/>
    <w:basedOn w:val="a0"/>
    <w:uiPriority w:val="99"/>
    <w:semiHidden/>
    <w:unhideWhenUsed/>
    <w:rsid w:val="00AE52B8"/>
    <w:rPr>
      <w:color w:val="800080"/>
      <w:u w:val="single"/>
    </w:rPr>
  </w:style>
  <w:style w:type="character" w:customStyle="1" w:styleId="ico">
    <w:name w:val="ico"/>
    <w:basedOn w:val="a0"/>
    <w:rsid w:val="00AE52B8"/>
  </w:style>
  <w:style w:type="paragraph" w:styleId="a5">
    <w:name w:val="Normal (Web)"/>
    <w:basedOn w:val="a"/>
    <w:uiPriority w:val="99"/>
    <w:unhideWhenUsed/>
    <w:rsid w:val="00AE5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E52B8"/>
    <w:rPr>
      <w:b/>
      <w:bCs/>
    </w:rPr>
  </w:style>
  <w:style w:type="character" w:styleId="a7">
    <w:name w:val="Emphasis"/>
    <w:basedOn w:val="a0"/>
    <w:uiPriority w:val="20"/>
    <w:qFormat/>
    <w:rsid w:val="00AE52B8"/>
    <w:rPr>
      <w:i/>
      <w:iCs/>
    </w:rPr>
  </w:style>
  <w:style w:type="paragraph" w:customStyle="1" w:styleId="14">
    <w:name w:val="14"/>
    <w:basedOn w:val="a"/>
    <w:rsid w:val="00AE52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A1798"/>
    <w:pPr>
      <w:ind w:left="720"/>
      <w:contextualSpacing/>
    </w:pPr>
  </w:style>
  <w:style w:type="table" w:styleId="a9">
    <w:name w:val="Table Grid"/>
    <w:basedOn w:val="a1"/>
    <w:uiPriority w:val="59"/>
    <w:rsid w:val="00341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4D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824315"/>
    <w:pPr>
      <w:spacing w:after="0" w:line="240" w:lineRule="auto"/>
    </w:pPr>
  </w:style>
  <w:style w:type="paragraph" w:customStyle="1" w:styleId="c14">
    <w:name w:val="c14"/>
    <w:basedOn w:val="a"/>
    <w:rsid w:val="008B4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B4BD9"/>
  </w:style>
  <w:style w:type="character" w:customStyle="1" w:styleId="ui">
    <w:name w:val="ui"/>
    <w:basedOn w:val="a0"/>
    <w:rsid w:val="006E752F"/>
  </w:style>
  <w:style w:type="paragraph" w:styleId="ab">
    <w:name w:val="Balloon Text"/>
    <w:basedOn w:val="a"/>
    <w:link w:val="ac"/>
    <w:uiPriority w:val="99"/>
    <w:semiHidden/>
    <w:unhideWhenUsed/>
    <w:rsid w:val="006E752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752F"/>
    <w:rPr>
      <w:rFonts w:ascii="Tahoma" w:hAnsi="Tahoma" w:cs="Tahoma"/>
      <w:sz w:val="16"/>
      <w:szCs w:val="16"/>
    </w:rPr>
  </w:style>
  <w:style w:type="paragraph" w:customStyle="1" w:styleId="ad">
    <w:name w:val="Базовый"/>
    <w:rsid w:val="001A5686"/>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e">
    <w:name w:val="Title"/>
    <w:basedOn w:val="a"/>
    <w:link w:val="af"/>
    <w:qFormat/>
    <w:rsid w:val="001A5686"/>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Название Знак"/>
    <w:basedOn w:val="a0"/>
    <w:link w:val="ae"/>
    <w:rsid w:val="001A5686"/>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1A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7384">
      <w:bodyDiv w:val="1"/>
      <w:marLeft w:val="0"/>
      <w:marRight w:val="0"/>
      <w:marTop w:val="0"/>
      <w:marBottom w:val="0"/>
      <w:divBdr>
        <w:top w:val="none" w:sz="0" w:space="0" w:color="auto"/>
        <w:left w:val="none" w:sz="0" w:space="0" w:color="auto"/>
        <w:bottom w:val="none" w:sz="0" w:space="0" w:color="auto"/>
        <w:right w:val="none" w:sz="0" w:space="0" w:color="auto"/>
      </w:divBdr>
      <w:divsChild>
        <w:div w:id="578250155">
          <w:marLeft w:val="0"/>
          <w:marRight w:val="0"/>
          <w:marTop w:val="0"/>
          <w:marBottom w:val="0"/>
          <w:divBdr>
            <w:top w:val="none" w:sz="0" w:space="0" w:color="auto"/>
            <w:left w:val="none" w:sz="0" w:space="0" w:color="auto"/>
            <w:bottom w:val="none" w:sz="0" w:space="0" w:color="auto"/>
            <w:right w:val="none" w:sz="0" w:space="0" w:color="auto"/>
          </w:divBdr>
          <w:divsChild>
            <w:div w:id="1332176957">
              <w:marLeft w:val="0"/>
              <w:marRight w:val="0"/>
              <w:marTop w:val="0"/>
              <w:marBottom w:val="0"/>
              <w:divBdr>
                <w:top w:val="none" w:sz="0" w:space="0" w:color="auto"/>
                <w:left w:val="none" w:sz="0" w:space="0" w:color="auto"/>
                <w:bottom w:val="none" w:sz="0" w:space="0" w:color="auto"/>
                <w:right w:val="none" w:sz="0" w:space="0" w:color="auto"/>
              </w:divBdr>
              <w:divsChild>
                <w:div w:id="1348483792">
                  <w:marLeft w:val="0"/>
                  <w:marRight w:val="0"/>
                  <w:marTop w:val="0"/>
                  <w:marBottom w:val="0"/>
                  <w:divBdr>
                    <w:top w:val="none" w:sz="0" w:space="0" w:color="auto"/>
                    <w:left w:val="none" w:sz="0" w:space="0" w:color="auto"/>
                    <w:bottom w:val="none" w:sz="0" w:space="0" w:color="auto"/>
                    <w:right w:val="none" w:sz="0" w:space="0" w:color="auto"/>
                  </w:divBdr>
                  <w:divsChild>
                    <w:div w:id="1422487989">
                      <w:marLeft w:val="0"/>
                      <w:marRight w:val="0"/>
                      <w:marTop w:val="300"/>
                      <w:marBottom w:val="0"/>
                      <w:divBdr>
                        <w:top w:val="single" w:sz="6" w:space="0" w:color="E1E8ED"/>
                        <w:left w:val="single" w:sz="6" w:space="0" w:color="E1E8ED"/>
                        <w:bottom w:val="single" w:sz="6" w:space="0" w:color="E1E8ED"/>
                        <w:right w:val="single" w:sz="6" w:space="0" w:color="E1E8ED"/>
                      </w:divBdr>
                      <w:divsChild>
                        <w:div w:id="1032920505">
                          <w:marLeft w:val="0"/>
                          <w:marRight w:val="0"/>
                          <w:marTop w:val="0"/>
                          <w:marBottom w:val="0"/>
                          <w:divBdr>
                            <w:top w:val="none" w:sz="0" w:space="0" w:color="auto"/>
                            <w:left w:val="none" w:sz="0" w:space="0" w:color="auto"/>
                            <w:bottom w:val="none" w:sz="0" w:space="0" w:color="auto"/>
                            <w:right w:val="none" w:sz="0" w:space="0" w:color="auto"/>
                          </w:divBdr>
                          <w:divsChild>
                            <w:div w:id="9603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2435">
          <w:marLeft w:val="0"/>
          <w:marRight w:val="0"/>
          <w:marTop w:val="0"/>
          <w:marBottom w:val="750"/>
          <w:divBdr>
            <w:top w:val="none" w:sz="0" w:space="0" w:color="auto"/>
            <w:left w:val="none" w:sz="0" w:space="0" w:color="auto"/>
            <w:bottom w:val="none" w:sz="0" w:space="0" w:color="auto"/>
            <w:right w:val="none" w:sz="0" w:space="0" w:color="auto"/>
          </w:divBdr>
          <w:divsChild>
            <w:div w:id="1553033752">
              <w:marLeft w:val="0"/>
              <w:marRight w:val="0"/>
              <w:marTop w:val="225"/>
              <w:marBottom w:val="100"/>
              <w:divBdr>
                <w:top w:val="none" w:sz="0" w:space="0" w:color="auto"/>
                <w:left w:val="none" w:sz="0" w:space="0" w:color="auto"/>
                <w:bottom w:val="none" w:sz="0" w:space="0" w:color="auto"/>
                <w:right w:val="none" w:sz="0" w:space="0" w:color="auto"/>
              </w:divBdr>
              <w:divsChild>
                <w:div w:id="597372613">
                  <w:marLeft w:val="0"/>
                  <w:marRight w:val="0"/>
                  <w:marTop w:val="0"/>
                  <w:marBottom w:val="0"/>
                  <w:divBdr>
                    <w:top w:val="none" w:sz="0" w:space="0" w:color="auto"/>
                    <w:left w:val="none" w:sz="0" w:space="0" w:color="auto"/>
                    <w:bottom w:val="none" w:sz="0" w:space="0" w:color="auto"/>
                    <w:right w:val="none" w:sz="0" w:space="0" w:color="auto"/>
                  </w:divBdr>
                  <w:divsChild>
                    <w:div w:id="1161849244">
                      <w:marLeft w:val="0"/>
                      <w:marRight w:val="0"/>
                      <w:marTop w:val="0"/>
                      <w:marBottom w:val="0"/>
                      <w:divBdr>
                        <w:top w:val="single" w:sz="6" w:space="0" w:color="E5E5E5"/>
                        <w:left w:val="single" w:sz="6" w:space="0" w:color="E5E5E5"/>
                        <w:bottom w:val="single" w:sz="6" w:space="0" w:color="E5E5E5"/>
                        <w:right w:val="single" w:sz="6" w:space="0" w:color="E5E5E5"/>
                      </w:divBdr>
                      <w:divsChild>
                        <w:div w:id="184830412">
                          <w:marLeft w:val="0"/>
                          <w:marRight w:val="0"/>
                          <w:marTop w:val="0"/>
                          <w:marBottom w:val="0"/>
                          <w:divBdr>
                            <w:top w:val="none" w:sz="0" w:space="0" w:color="auto"/>
                            <w:left w:val="none" w:sz="0" w:space="0" w:color="auto"/>
                            <w:bottom w:val="none" w:sz="0" w:space="0" w:color="auto"/>
                            <w:right w:val="none" w:sz="0" w:space="0" w:color="auto"/>
                          </w:divBdr>
                          <w:divsChild>
                            <w:div w:id="287274150">
                              <w:marLeft w:val="0"/>
                              <w:marRight w:val="0"/>
                              <w:marTop w:val="0"/>
                              <w:marBottom w:val="0"/>
                              <w:divBdr>
                                <w:top w:val="none" w:sz="0" w:space="0" w:color="auto"/>
                                <w:left w:val="none" w:sz="0" w:space="0" w:color="auto"/>
                                <w:bottom w:val="none" w:sz="0" w:space="0" w:color="auto"/>
                                <w:right w:val="none" w:sz="0" w:space="0" w:color="auto"/>
                              </w:divBdr>
                              <w:divsChild>
                                <w:div w:id="1618753830">
                                  <w:marLeft w:val="0"/>
                                  <w:marRight w:val="0"/>
                                  <w:marTop w:val="0"/>
                                  <w:marBottom w:val="0"/>
                                  <w:divBdr>
                                    <w:top w:val="none" w:sz="0" w:space="0" w:color="auto"/>
                                    <w:left w:val="none" w:sz="0" w:space="0" w:color="auto"/>
                                    <w:bottom w:val="none" w:sz="0" w:space="0" w:color="auto"/>
                                    <w:right w:val="none" w:sz="0" w:space="0" w:color="auto"/>
                                  </w:divBdr>
                                </w:div>
                              </w:divsChild>
                            </w:div>
                            <w:div w:id="1688829060">
                              <w:marLeft w:val="0"/>
                              <w:marRight w:val="0"/>
                              <w:marTop w:val="0"/>
                              <w:marBottom w:val="0"/>
                              <w:divBdr>
                                <w:top w:val="none" w:sz="0" w:space="0" w:color="auto"/>
                                <w:left w:val="none" w:sz="0" w:space="0" w:color="auto"/>
                                <w:bottom w:val="none" w:sz="0" w:space="0" w:color="auto"/>
                                <w:right w:val="none" w:sz="0" w:space="0" w:color="auto"/>
                              </w:divBdr>
                              <w:divsChild>
                                <w:div w:id="183130074">
                                  <w:marLeft w:val="0"/>
                                  <w:marRight w:val="0"/>
                                  <w:marTop w:val="0"/>
                                  <w:marBottom w:val="0"/>
                                  <w:divBdr>
                                    <w:top w:val="none" w:sz="0" w:space="0" w:color="auto"/>
                                    <w:left w:val="none" w:sz="0" w:space="0" w:color="auto"/>
                                    <w:bottom w:val="none" w:sz="0" w:space="0" w:color="auto"/>
                                    <w:right w:val="none" w:sz="0" w:space="0" w:color="auto"/>
                                  </w:divBdr>
                                  <w:divsChild>
                                    <w:div w:id="1735741289">
                                      <w:marLeft w:val="0"/>
                                      <w:marRight w:val="0"/>
                                      <w:marTop w:val="0"/>
                                      <w:marBottom w:val="0"/>
                                      <w:divBdr>
                                        <w:top w:val="none" w:sz="0" w:space="0" w:color="auto"/>
                                        <w:left w:val="none" w:sz="0" w:space="0" w:color="auto"/>
                                        <w:bottom w:val="none" w:sz="0" w:space="0" w:color="auto"/>
                                        <w:right w:val="none" w:sz="0" w:space="0" w:color="auto"/>
                                      </w:divBdr>
                                      <w:divsChild>
                                        <w:div w:id="16228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417914">
      <w:bodyDiv w:val="1"/>
      <w:marLeft w:val="0"/>
      <w:marRight w:val="0"/>
      <w:marTop w:val="0"/>
      <w:marBottom w:val="0"/>
      <w:divBdr>
        <w:top w:val="none" w:sz="0" w:space="0" w:color="auto"/>
        <w:left w:val="none" w:sz="0" w:space="0" w:color="auto"/>
        <w:bottom w:val="none" w:sz="0" w:space="0" w:color="auto"/>
        <w:right w:val="none" w:sz="0" w:space="0" w:color="auto"/>
      </w:divBdr>
      <w:divsChild>
        <w:div w:id="1553037982">
          <w:marLeft w:val="0"/>
          <w:marRight w:val="0"/>
          <w:marTop w:val="0"/>
          <w:marBottom w:val="0"/>
          <w:divBdr>
            <w:top w:val="none" w:sz="0" w:space="0" w:color="auto"/>
            <w:left w:val="none" w:sz="0" w:space="0" w:color="auto"/>
            <w:bottom w:val="none" w:sz="0" w:space="0" w:color="auto"/>
            <w:right w:val="none" w:sz="0" w:space="0" w:color="auto"/>
          </w:divBdr>
        </w:div>
      </w:divsChild>
    </w:div>
    <w:div w:id="1400250775">
      <w:bodyDiv w:val="1"/>
      <w:marLeft w:val="0"/>
      <w:marRight w:val="0"/>
      <w:marTop w:val="0"/>
      <w:marBottom w:val="0"/>
      <w:divBdr>
        <w:top w:val="none" w:sz="0" w:space="0" w:color="auto"/>
        <w:left w:val="none" w:sz="0" w:space="0" w:color="auto"/>
        <w:bottom w:val="none" w:sz="0" w:space="0" w:color="auto"/>
        <w:right w:val="none" w:sz="0" w:space="0" w:color="auto"/>
      </w:divBdr>
    </w:div>
    <w:div w:id="1569993993">
      <w:bodyDiv w:val="1"/>
      <w:marLeft w:val="0"/>
      <w:marRight w:val="0"/>
      <w:marTop w:val="0"/>
      <w:marBottom w:val="0"/>
      <w:divBdr>
        <w:top w:val="none" w:sz="0" w:space="0" w:color="auto"/>
        <w:left w:val="none" w:sz="0" w:space="0" w:color="auto"/>
        <w:bottom w:val="none" w:sz="0" w:space="0" w:color="auto"/>
        <w:right w:val="none" w:sz="0" w:space="0" w:color="auto"/>
      </w:divBdr>
      <w:divsChild>
        <w:div w:id="1253008740">
          <w:marLeft w:val="0"/>
          <w:marRight w:val="0"/>
          <w:marTop w:val="0"/>
          <w:marBottom w:val="300"/>
          <w:divBdr>
            <w:top w:val="none" w:sz="0" w:space="0" w:color="auto"/>
            <w:left w:val="none" w:sz="0" w:space="0" w:color="auto"/>
            <w:bottom w:val="none" w:sz="0" w:space="0" w:color="auto"/>
            <w:right w:val="none" w:sz="0" w:space="0" w:color="auto"/>
          </w:divBdr>
          <w:divsChild>
            <w:div w:id="895748128">
              <w:marLeft w:val="0"/>
              <w:marRight w:val="0"/>
              <w:marTop w:val="0"/>
              <w:marBottom w:val="0"/>
              <w:divBdr>
                <w:top w:val="none" w:sz="0" w:space="0" w:color="auto"/>
                <w:left w:val="none" w:sz="0" w:space="0" w:color="auto"/>
                <w:bottom w:val="none" w:sz="0" w:space="0" w:color="auto"/>
                <w:right w:val="none" w:sz="0" w:space="0" w:color="auto"/>
              </w:divBdr>
            </w:div>
            <w:div w:id="4666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differentciy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ndia.ru/text/category/obrazovatelmznaya_deyatelmznostmz/" TargetMode="External"/><Relationship Id="rId12" Type="http://schemas.openxmlformats.org/officeDocument/2006/relationships/hyperlink" Target="http://www.pandia.ru/text/category/korrektcionnaya_rabo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differentciya/" TargetMode="External"/><Relationship Id="rId5" Type="http://schemas.openxmlformats.org/officeDocument/2006/relationships/settings" Target="settings.xml"/><Relationship Id="rId10" Type="http://schemas.openxmlformats.org/officeDocument/2006/relationships/hyperlink" Target="http://www.pandia.ru/text/category/obrazovatelmznaya_deyatelmznostmz/" TargetMode="External"/><Relationship Id="rId4" Type="http://schemas.microsoft.com/office/2007/relationships/stylesWithEffects" Target="stylesWithEffects.xml"/><Relationship Id="rId9" Type="http://schemas.openxmlformats.org/officeDocument/2006/relationships/hyperlink" Target="http://www.pandia.ru/text/category/korrektcionnaya_rabot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E0A7-4C7D-4E0B-BE90-C46D8FC3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19</Pages>
  <Words>5552</Words>
  <Characters>31651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User</cp:lastModifiedBy>
  <cp:revision>48</cp:revision>
  <cp:lastPrinted>2023-05-03T10:46:00Z</cp:lastPrinted>
  <dcterms:created xsi:type="dcterms:W3CDTF">2022-12-14T08:25:00Z</dcterms:created>
  <dcterms:modified xsi:type="dcterms:W3CDTF">2023-06-05T08:33:00Z</dcterms:modified>
</cp:coreProperties>
</file>